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45" w:rsidRPr="00D45645" w:rsidRDefault="00D45645" w:rsidP="00D45645">
      <w:pPr>
        <w:spacing w:after="0"/>
        <w:rPr>
          <w:rFonts w:ascii="Arial" w:hAnsi="Arial" w:cs="Arial"/>
          <w:szCs w:val="24"/>
        </w:rPr>
      </w:pPr>
      <w:r w:rsidRPr="00D45645">
        <w:rPr>
          <w:rFonts w:ascii="Arial" w:hAnsi="Arial" w:cs="Arial"/>
          <w:szCs w:val="24"/>
        </w:rPr>
        <w:t xml:space="preserve">This form must be completed by Open Awards centres requesting a reasonable adjustment on behalf of a learner. </w:t>
      </w:r>
      <w:r w:rsidRPr="00D45645">
        <w:rPr>
          <w:rFonts w:ascii="Arial" w:hAnsi="Arial" w:cs="Arial"/>
          <w:b/>
          <w:szCs w:val="24"/>
        </w:rPr>
        <w:t>The form MUST be completed as soon as possible after the need has been identified, and in any event at least 20 working days before the assessment is due to be taken*</w:t>
      </w:r>
      <w:r w:rsidRPr="00D45645">
        <w:rPr>
          <w:rFonts w:ascii="Arial" w:hAnsi="Arial" w:cs="Arial"/>
          <w:szCs w:val="24"/>
        </w:rPr>
        <w:t>.</w:t>
      </w:r>
    </w:p>
    <w:p w:rsidR="00D45645" w:rsidRPr="00D45645" w:rsidRDefault="00D45645" w:rsidP="00D45645">
      <w:pPr>
        <w:spacing w:after="0"/>
        <w:rPr>
          <w:rFonts w:ascii="Arial" w:hAnsi="Arial" w:cs="Arial"/>
          <w:szCs w:val="24"/>
        </w:rPr>
      </w:pPr>
    </w:p>
    <w:p w:rsidR="00D45645" w:rsidRPr="00D45645" w:rsidRDefault="00D45645" w:rsidP="00D45645">
      <w:pPr>
        <w:spacing w:after="0"/>
        <w:rPr>
          <w:rFonts w:ascii="Arial" w:hAnsi="Arial" w:cs="Arial"/>
          <w:i/>
          <w:szCs w:val="24"/>
        </w:rPr>
      </w:pPr>
      <w:r w:rsidRPr="00D45645">
        <w:rPr>
          <w:rFonts w:ascii="Arial" w:hAnsi="Arial" w:cs="Arial"/>
          <w:b/>
          <w:i/>
          <w:szCs w:val="24"/>
        </w:rPr>
        <w:t>*</w:t>
      </w:r>
      <w:r w:rsidR="00EB2FBF" w:rsidRPr="00D45645">
        <w:rPr>
          <w:rFonts w:ascii="Arial" w:hAnsi="Arial" w:cs="Arial"/>
          <w:i/>
          <w:szCs w:val="24"/>
        </w:rPr>
        <w:t xml:space="preserve">Requests for Braille translations must be submitted </w:t>
      </w:r>
      <w:r w:rsidR="00EB2FBF" w:rsidRPr="00D45645">
        <w:rPr>
          <w:rFonts w:ascii="Arial" w:hAnsi="Arial" w:cs="Arial"/>
          <w:b/>
          <w:i/>
          <w:szCs w:val="24"/>
        </w:rPr>
        <w:t>at least 30 working days</w:t>
      </w:r>
      <w:r w:rsidR="00EB2FBF" w:rsidRPr="00D45645">
        <w:rPr>
          <w:rFonts w:ascii="Arial" w:hAnsi="Arial" w:cs="Arial"/>
          <w:i/>
          <w:szCs w:val="24"/>
        </w:rPr>
        <w:t xml:space="preserve"> prior to the learner undertaking the assessment.</w:t>
      </w:r>
      <w:r w:rsidR="00A11D63">
        <w:rPr>
          <w:rFonts w:ascii="Arial" w:hAnsi="Arial" w:cs="Arial"/>
          <w:i/>
          <w:szCs w:val="24"/>
        </w:rPr>
        <w:t xml:space="preserve"> </w:t>
      </w:r>
    </w:p>
    <w:p w:rsidR="00D45645" w:rsidRDefault="00EB2FBF" w:rsidP="00D45645">
      <w:pPr>
        <w:spacing w:after="0"/>
        <w:rPr>
          <w:rFonts w:ascii="Arial" w:hAnsi="Arial" w:cs="Arial"/>
          <w:i/>
          <w:szCs w:val="24"/>
        </w:rPr>
      </w:pPr>
      <w:r w:rsidRPr="00D45645">
        <w:rPr>
          <w:rFonts w:ascii="Arial" w:hAnsi="Arial" w:cs="Arial"/>
          <w:b/>
          <w:i/>
          <w:szCs w:val="24"/>
        </w:rPr>
        <w:t>*For Level 1 and Level 2 Functional Skills</w:t>
      </w:r>
      <w:r w:rsidRPr="00D45645">
        <w:rPr>
          <w:rFonts w:ascii="Arial" w:hAnsi="Arial" w:cs="Arial"/>
          <w:i/>
          <w:szCs w:val="24"/>
        </w:rPr>
        <w:t xml:space="preserve">, this form must be submitted to Open Awards at the time of registration </w:t>
      </w:r>
      <w:r w:rsidRPr="00D45645">
        <w:rPr>
          <w:rFonts w:ascii="Arial" w:hAnsi="Arial" w:cs="Arial"/>
          <w:b/>
          <w:i/>
          <w:szCs w:val="24"/>
        </w:rPr>
        <w:t>at the latest</w:t>
      </w:r>
      <w:r w:rsidRPr="00D45645">
        <w:rPr>
          <w:rFonts w:ascii="Arial" w:hAnsi="Arial" w:cs="Arial"/>
          <w:i/>
          <w:szCs w:val="24"/>
        </w:rPr>
        <w:t>.</w:t>
      </w:r>
    </w:p>
    <w:p w:rsidR="00160280" w:rsidRDefault="00160280" w:rsidP="00D45645">
      <w:pPr>
        <w:spacing w:after="0"/>
        <w:rPr>
          <w:rFonts w:ascii="Arial" w:hAnsi="Arial" w:cs="Arial"/>
          <w:i/>
          <w:szCs w:val="24"/>
        </w:rPr>
      </w:pPr>
    </w:p>
    <w:p w:rsidR="00160280" w:rsidRPr="00306D1F" w:rsidRDefault="00160280" w:rsidP="00160280">
      <w:pPr>
        <w:spacing w:after="0"/>
        <w:rPr>
          <w:rFonts w:ascii="Arial" w:hAnsi="Arial" w:cs="Arial"/>
        </w:rPr>
      </w:pPr>
      <w:r w:rsidRPr="00306D1F">
        <w:rPr>
          <w:rFonts w:ascii="Arial" w:hAnsi="Arial" w:cs="Arial"/>
          <w:b/>
        </w:rPr>
        <w:t xml:space="preserve">Completed forms must be </w:t>
      </w:r>
      <w:r>
        <w:rPr>
          <w:rFonts w:ascii="Arial" w:hAnsi="Arial" w:cs="Arial"/>
          <w:b/>
        </w:rPr>
        <w:t xml:space="preserve">uploaded to the Secure Portal </w:t>
      </w:r>
      <w:r w:rsidRPr="00306D1F">
        <w:rPr>
          <w:rFonts w:ascii="Arial" w:hAnsi="Arial" w:cs="Arial"/>
          <w:b/>
        </w:rPr>
        <w:t>for consideration</w:t>
      </w:r>
      <w:r>
        <w:rPr>
          <w:rFonts w:ascii="Arial" w:hAnsi="Arial" w:cs="Arial"/>
          <w:b/>
        </w:rPr>
        <w:t xml:space="preserve"> by</w:t>
      </w:r>
      <w:r w:rsidRPr="00F062B6">
        <w:rPr>
          <w:rFonts w:ascii="Arial" w:hAnsi="Arial" w:cs="Arial"/>
          <w:b/>
        </w:rPr>
        <w:t xml:space="preserve"> </w:t>
      </w:r>
      <w:r>
        <w:rPr>
          <w:rFonts w:ascii="Arial" w:hAnsi="Arial" w:cs="Arial"/>
          <w:b/>
        </w:rPr>
        <w:t>Open Awards</w:t>
      </w:r>
      <w:r w:rsidRPr="00306D1F">
        <w:rPr>
          <w:rFonts w:ascii="Arial" w:hAnsi="Arial" w:cs="Arial"/>
          <w:b/>
        </w:rPr>
        <w:t xml:space="preserve"> Head of Quality and Standards. Forms must be accompanied by appropriate supporting evidence.</w:t>
      </w:r>
    </w:p>
    <w:p w:rsidR="00D45645" w:rsidRDefault="00D45645" w:rsidP="00D45645">
      <w:pPr>
        <w:spacing w:after="0"/>
        <w:rPr>
          <w:rFonts w:ascii="Arial" w:hAnsi="Arial" w:cs="Arial"/>
          <w:sz w:val="24"/>
          <w:szCs w:val="24"/>
        </w:rPr>
      </w:pPr>
      <w:bookmarkStart w:id="0" w:name="_GoBack"/>
      <w:bookmarkEnd w:id="0"/>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4365"/>
        <w:gridCol w:w="1846"/>
        <w:gridCol w:w="2552"/>
      </w:tblGrid>
      <w:tr w:rsidR="00D45645" w:rsidRPr="00D45645" w:rsidTr="00A11D63">
        <w:tc>
          <w:tcPr>
            <w:tcW w:w="1835"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Centre Name</w:t>
            </w:r>
          </w:p>
          <w:p w:rsidR="00D45645" w:rsidRPr="00D45645" w:rsidRDefault="00D45645" w:rsidP="00D45645">
            <w:pPr>
              <w:spacing w:after="0" w:line="240" w:lineRule="auto"/>
              <w:rPr>
                <w:rFonts w:ascii="Arial" w:hAnsi="Arial" w:cs="Arial"/>
                <w:szCs w:val="24"/>
              </w:rPr>
            </w:pPr>
          </w:p>
        </w:tc>
        <w:tc>
          <w:tcPr>
            <w:tcW w:w="4365" w:type="dxa"/>
            <w:shd w:val="clear" w:color="auto" w:fill="auto"/>
          </w:tcPr>
          <w:p w:rsidR="00D45645" w:rsidRPr="00D45645" w:rsidRDefault="00D45645" w:rsidP="00D45645">
            <w:pPr>
              <w:spacing w:after="0" w:line="240" w:lineRule="auto"/>
              <w:rPr>
                <w:rFonts w:ascii="Arial" w:hAnsi="Arial" w:cs="Arial"/>
                <w:szCs w:val="24"/>
              </w:rPr>
            </w:pPr>
          </w:p>
        </w:tc>
        <w:tc>
          <w:tcPr>
            <w:tcW w:w="1846"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Open Awards Centre Number</w:t>
            </w:r>
          </w:p>
        </w:tc>
        <w:tc>
          <w:tcPr>
            <w:tcW w:w="2552" w:type="dxa"/>
            <w:shd w:val="clear" w:color="auto" w:fill="auto"/>
          </w:tcPr>
          <w:p w:rsidR="00D45645" w:rsidRPr="00D45645" w:rsidRDefault="00D45645" w:rsidP="00D45645">
            <w:pPr>
              <w:spacing w:after="0" w:line="240" w:lineRule="auto"/>
              <w:rPr>
                <w:rFonts w:ascii="Arial" w:hAnsi="Arial" w:cs="Arial"/>
                <w:szCs w:val="24"/>
              </w:rPr>
            </w:pPr>
          </w:p>
        </w:tc>
      </w:tr>
    </w:tbl>
    <w:p w:rsidR="00D45645" w:rsidRDefault="00D45645" w:rsidP="00D45645">
      <w:pPr>
        <w:spacing w:after="0"/>
      </w:pPr>
    </w:p>
    <w:tbl>
      <w:tblPr>
        <w:tblStyle w:val="TableGrid"/>
        <w:tblW w:w="0" w:type="auto"/>
        <w:tblCellMar>
          <w:top w:w="57" w:type="dxa"/>
          <w:bottom w:w="57" w:type="dxa"/>
        </w:tblCellMar>
        <w:tblLook w:val="04A0" w:firstRow="1" w:lastRow="0" w:firstColumn="1" w:lastColumn="0" w:noHBand="0" w:noVBand="1"/>
      </w:tblPr>
      <w:tblGrid>
        <w:gridCol w:w="4361"/>
        <w:gridCol w:w="6237"/>
      </w:tblGrid>
      <w:tr w:rsidR="00D45645" w:rsidTr="00A11D63">
        <w:tc>
          <w:tcPr>
            <w:tcW w:w="4361" w:type="dxa"/>
            <w:tcBorders>
              <w:top w:val="single" w:sz="4" w:space="0" w:color="auto"/>
            </w:tcBorders>
          </w:tcPr>
          <w:p w:rsidR="00D45645" w:rsidRPr="00BB209A" w:rsidRDefault="00D45645" w:rsidP="00D45645">
            <w:pPr>
              <w:rPr>
                <w:rFonts w:ascii="Arial" w:hAnsi="Arial" w:cs="Arial"/>
                <w:sz w:val="24"/>
                <w:szCs w:val="24"/>
              </w:rPr>
            </w:pPr>
            <w:r>
              <w:rPr>
                <w:rFonts w:ascii="Arial" w:hAnsi="Arial" w:cs="Arial"/>
                <w:sz w:val="24"/>
                <w:szCs w:val="24"/>
              </w:rPr>
              <w:t>Date of assessment</w:t>
            </w:r>
          </w:p>
        </w:tc>
        <w:tc>
          <w:tcPr>
            <w:tcW w:w="6237" w:type="dxa"/>
            <w:tcBorders>
              <w:top w:val="single" w:sz="4" w:space="0" w:color="auto"/>
            </w:tcBorders>
          </w:tcPr>
          <w:p w:rsidR="00D45645" w:rsidRDefault="00D45645" w:rsidP="00D45645">
            <w:pPr>
              <w:rPr>
                <w:rFonts w:ascii="Arial" w:hAnsi="Arial" w:cs="Arial"/>
                <w:sz w:val="24"/>
                <w:szCs w:val="24"/>
              </w:rPr>
            </w:pPr>
          </w:p>
        </w:tc>
      </w:tr>
      <w:tr w:rsidR="00D45645" w:rsidTr="00A11D63">
        <w:tc>
          <w:tcPr>
            <w:tcW w:w="4361" w:type="dxa"/>
            <w:tcBorders>
              <w:top w:val="single" w:sz="4" w:space="0" w:color="auto"/>
              <w:left w:val="nil"/>
              <w:bottom w:val="single" w:sz="4" w:space="0" w:color="auto"/>
              <w:right w:val="nil"/>
            </w:tcBorders>
          </w:tcPr>
          <w:p w:rsidR="00D45645" w:rsidRPr="00BB209A" w:rsidRDefault="00D45645" w:rsidP="00D45645">
            <w:pPr>
              <w:rPr>
                <w:rFonts w:ascii="Arial" w:hAnsi="Arial" w:cs="Arial"/>
                <w:sz w:val="2"/>
                <w:szCs w:val="2"/>
              </w:rPr>
            </w:pPr>
          </w:p>
        </w:tc>
        <w:tc>
          <w:tcPr>
            <w:tcW w:w="6237" w:type="dxa"/>
            <w:tcBorders>
              <w:top w:val="single" w:sz="4" w:space="0" w:color="auto"/>
              <w:left w:val="nil"/>
              <w:bottom w:val="single" w:sz="4" w:space="0" w:color="auto"/>
              <w:right w:val="nil"/>
            </w:tcBorders>
          </w:tcPr>
          <w:p w:rsidR="00D45645" w:rsidRPr="00D615F5" w:rsidRDefault="00D45645" w:rsidP="00D45645">
            <w:pPr>
              <w:rPr>
                <w:rFonts w:ascii="Arial" w:hAnsi="Arial" w:cs="Arial"/>
                <w:sz w:val="2"/>
                <w:szCs w:val="2"/>
              </w:rPr>
            </w:pPr>
          </w:p>
        </w:tc>
      </w:tr>
      <w:tr w:rsidR="00D45645" w:rsidTr="00A11D63">
        <w:tc>
          <w:tcPr>
            <w:tcW w:w="4361" w:type="dxa"/>
            <w:tcBorders>
              <w:top w:val="single" w:sz="4" w:space="0" w:color="auto"/>
            </w:tcBorders>
          </w:tcPr>
          <w:p w:rsidR="00D45645" w:rsidRPr="00BB209A" w:rsidRDefault="00D45645" w:rsidP="00D45645">
            <w:pPr>
              <w:rPr>
                <w:rFonts w:ascii="Arial" w:hAnsi="Arial" w:cs="Arial"/>
                <w:sz w:val="24"/>
                <w:szCs w:val="24"/>
              </w:rPr>
            </w:pPr>
            <w:r>
              <w:rPr>
                <w:rFonts w:ascii="Arial" w:hAnsi="Arial" w:cs="Arial"/>
                <w:sz w:val="24"/>
                <w:szCs w:val="24"/>
              </w:rPr>
              <w:t xml:space="preserve">Time of assessment </w:t>
            </w:r>
            <w:r w:rsidRPr="00617C35">
              <w:rPr>
                <w:rFonts w:ascii="Arial" w:hAnsi="Arial" w:cs="Arial"/>
                <w:i/>
                <w:sz w:val="16"/>
                <w:szCs w:val="16"/>
              </w:rPr>
              <w:t>(Functional Skills only)</w:t>
            </w:r>
          </w:p>
        </w:tc>
        <w:tc>
          <w:tcPr>
            <w:tcW w:w="6237" w:type="dxa"/>
            <w:tcBorders>
              <w:top w:val="single" w:sz="4" w:space="0" w:color="auto"/>
            </w:tcBorders>
          </w:tcPr>
          <w:p w:rsidR="00D45645" w:rsidRDefault="00D45645" w:rsidP="00D45645">
            <w:pPr>
              <w:rPr>
                <w:rFonts w:ascii="Arial" w:hAnsi="Arial" w:cs="Arial"/>
                <w:sz w:val="24"/>
                <w:szCs w:val="24"/>
              </w:rPr>
            </w:pPr>
          </w:p>
        </w:tc>
      </w:tr>
    </w:tbl>
    <w:p w:rsidR="00D45645" w:rsidRPr="00CF6601" w:rsidRDefault="00D45645" w:rsidP="00D45645">
      <w:pPr>
        <w:spacing w:after="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123"/>
        <w:gridCol w:w="2855"/>
        <w:gridCol w:w="1488"/>
        <w:gridCol w:w="1622"/>
      </w:tblGrid>
      <w:tr w:rsidR="00D45645" w:rsidRPr="00D45645" w:rsidTr="00D45645">
        <w:tc>
          <w:tcPr>
            <w:tcW w:w="2235" w:type="dxa"/>
            <w:shd w:val="clear" w:color="auto" w:fill="F2F2F2"/>
          </w:tcPr>
          <w:p w:rsidR="00D45645" w:rsidRPr="00D45645" w:rsidRDefault="002255E0" w:rsidP="00D45645">
            <w:pPr>
              <w:spacing w:after="0" w:line="240" w:lineRule="auto"/>
              <w:rPr>
                <w:rFonts w:ascii="Arial" w:hAnsi="Arial" w:cs="Arial"/>
                <w:szCs w:val="24"/>
              </w:rPr>
            </w:pPr>
            <w:r>
              <w:rPr>
                <w:rFonts w:ascii="Arial" w:hAnsi="Arial" w:cs="Arial"/>
                <w:szCs w:val="24"/>
              </w:rPr>
              <w:t>Learner Name*</w:t>
            </w:r>
          </w:p>
        </w:tc>
        <w:tc>
          <w:tcPr>
            <w:tcW w:w="1275"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Learner ID</w:t>
            </w:r>
          </w:p>
        </w:tc>
        <w:tc>
          <w:tcPr>
            <w:tcW w:w="1123"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Course Run ID</w:t>
            </w:r>
          </w:p>
        </w:tc>
        <w:tc>
          <w:tcPr>
            <w:tcW w:w="2855"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Qualification/</w:t>
            </w:r>
          </w:p>
          <w:p w:rsidR="00D45645" w:rsidRPr="00D45645" w:rsidRDefault="00D45645" w:rsidP="00D45645">
            <w:pPr>
              <w:spacing w:after="0" w:line="240" w:lineRule="auto"/>
              <w:rPr>
                <w:rFonts w:ascii="Arial" w:hAnsi="Arial" w:cs="Arial"/>
                <w:szCs w:val="24"/>
              </w:rPr>
            </w:pPr>
            <w:r w:rsidRPr="00D45645">
              <w:rPr>
                <w:rFonts w:ascii="Arial" w:hAnsi="Arial" w:cs="Arial"/>
                <w:szCs w:val="24"/>
              </w:rPr>
              <w:t xml:space="preserve">Unit Title </w:t>
            </w:r>
          </w:p>
        </w:tc>
        <w:tc>
          <w:tcPr>
            <w:tcW w:w="1488" w:type="dxa"/>
            <w:shd w:val="clear" w:color="auto" w:fill="F2F2F2"/>
          </w:tcPr>
          <w:p w:rsidR="00D45645" w:rsidRPr="00D45645" w:rsidDel="00D77FE5" w:rsidRDefault="00D45645" w:rsidP="00D45645">
            <w:pPr>
              <w:spacing w:after="0" w:line="240" w:lineRule="auto"/>
              <w:rPr>
                <w:rFonts w:ascii="Arial" w:hAnsi="Arial" w:cs="Arial"/>
                <w:szCs w:val="24"/>
              </w:rPr>
            </w:pPr>
            <w:r w:rsidRPr="00D45645">
              <w:rPr>
                <w:rFonts w:ascii="Arial" w:hAnsi="Arial" w:cs="Arial"/>
                <w:szCs w:val="24"/>
              </w:rPr>
              <w:t xml:space="preserve">Unit </w:t>
            </w:r>
            <w:r w:rsidRPr="00D45645" w:rsidDel="00D77FE5">
              <w:rPr>
                <w:rFonts w:ascii="Arial" w:hAnsi="Arial" w:cs="Arial"/>
                <w:szCs w:val="24"/>
              </w:rPr>
              <w:t>No/</w:t>
            </w:r>
            <w:r w:rsidRPr="00D45645">
              <w:rPr>
                <w:rFonts w:ascii="Arial" w:hAnsi="Arial" w:cs="Arial"/>
                <w:szCs w:val="24"/>
              </w:rPr>
              <w:t xml:space="preserve">Code </w:t>
            </w:r>
          </w:p>
        </w:tc>
        <w:tc>
          <w:tcPr>
            <w:tcW w:w="1622" w:type="dxa"/>
            <w:shd w:val="clear" w:color="auto" w:fill="F2F2F2"/>
          </w:tcPr>
          <w:p w:rsidR="00D45645" w:rsidRPr="00D45645" w:rsidRDefault="00D45645" w:rsidP="00D45645">
            <w:pPr>
              <w:spacing w:after="0" w:line="240" w:lineRule="auto"/>
              <w:rPr>
                <w:rFonts w:ascii="Arial" w:hAnsi="Arial" w:cs="Arial"/>
                <w:szCs w:val="24"/>
              </w:rPr>
            </w:pPr>
            <w:r w:rsidRPr="00D45645">
              <w:rPr>
                <w:rFonts w:ascii="Arial" w:hAnsi="Arial" w:cs="Arial"/>
                <w:szCs w:val="24"/>
              </w:rPr>
              <w:t>Level</w:t>
            </w:r>
          </w:p>
        </w:tc>
      </w:tr>
      <w:tr w:rsidR="00D45645" w:rsidRPr="00403F80" w:rsidTr="00D45645">
        <w:tc>
          <w:tcPr>
            <w:tcW w:w="2235" w:type="dxa"/>
            <w:shd w:val="clear" w:color="auto" w:fill="auto"/>
          </w:tcPr>
          <w:p w:rsidR="00D45645" w:rsidRPr="00403F80" w:rsidRDefault="00D45645" w:rsidP="00D45645"/>
        </w:tc>
        <w:tc>
          <w:tcPr>
            <w:tcW w:w="1275" w:type="dxa"/>
            <w:shd w:val="clear" w:color="auto" w:fill="auto"/>
          </w:tcPr>
          <w:p w:rsidR="00D45645" w:rsidRPr="00403F80" w:rsidRDefault="00D45645" w:rsidP="00D45645"/>
        </w:tc>
        <w:tc>
          <w:tcPr>
            <w:tcW w:w="1123" w:type="dxa"/>
          </w:tcPr>
          <w:p w:rsidR="00D45645" w:rsidRPr="00403F80" w:rsidRDefault="00D45645" w:rsidP="00D45645"/>
        </w:tc>
        <w:tc>
          <w:tcPr>
            <w:tcW w:w="2855" w:type="dxa"/>
            <w:shd w:val="clear" w:color="auto" w:fill="auto"/>
          </w:tcPr>
          <w:p w:rsidR="00D45645" w:rsidRPr="00403F80" w:rsidRDefault="00D45645" w:rsidP="00D45645"/>
        </w:tc>
        <w:tc>
          <w:tcPr>
            <w:tcW w:w="1488" w:type="dxa"/>
          </w:tcPr>
          <w:p w:rsidR="00D45645" w:rsidRPr="00403F80" w:rsidRDefault="00D45645" w:rsidP="00D45645"/>
        </w:tc>
        <w:tc>
          <w:tcPr>
            <w:tcW w:w="1622" w:type="dxa"/>
            <w:shd w:val="clear" w:color="auto" w:fill="auto"/>
          </w:tcPr>
          <w:p w:rsidR="00D45645" w:rsidRPr="00403F80" w:rsidRDefault="00D45645" w:rsidP="00D45645"/>
        </w:tc>
      </w:tr>
    </w:tbl>
    <w:p w:rsidR="00D45645" w:rsidRPr="002255E0" w:rsidRDefault="002255E0" w:rsidP="002255E0">
      <w:pPr>
        <w:spacing w:after="0" w:line="240" w:lineRule="auto"/>
        <w:rPr>
          <w:i/>
        </w:rPr>
      </w:pPr>
      <w:r w:rsidRPr="002255E0">
        <w:rPr>
          <w:i/>
        </w:rPr>
        <w:t xml:space="preserve">*We would normally expect </w:t>
      </w:r>
      <w:r w:rsidR="00920E64">
        <w:rPr>
          <w:i/>
        </w:rPr>
        <w:t xml:space="preserve">individual </w:t>
      </w:r>
      <w:r w:rsidRPr="002255E0">
        <w:rPr>
          <w:i/>
        </w:rPr>
        <w:t>RA2 forms to be completed for each learner. If you are applying for reasonable adjustments for more than learner for identical reasons, please insert additional rows as required. Make sure to provide supporting evidence for each learner.</w:t>
      </w:r>
    </w:p>
    <w:p w:rsidR="002255E0" w:rsidRDefault="002255E0" w:rsidP="00D45645">
      <w:pPr>
        <w:spacing w:after="0"/>
        <w:rPr>
          <w:rFonts w:ascii="Arial" w:hAnsi="Arial" w:cs="Arial"/>
          <w:sz w:val="24"/>
          <w:szCs w:val="24"/>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598"/>
      </w:tblGrid>
      <w:tr w:rsidR="00D93DBB" w:rsidRPr="00A11D63" w:rsidTr="00A11D63">
        <w:tc>
          <w:tcPr>
            <w:tcW w:w="10598" w:type="dxa"/>
          </w:tcPr>
          <w:p w:rsidR="00D45645" w:rsidRPr="00A11D63" w:rsidRDefault="00EB2FBF" w:rsidP="002255E0">
            <w:pPr>
              <w:rPr>
                <w:rFonts w:ascii="Arial" w:hAnsi="Arial" w:cs="Arial"/>
                <w:szCs w:val="24"/>
              </w:rPr>
            </w:pPr>
            <w:r w:rsidRPr="00A11D63">
              <w:rPr>
                <w:rFonts w:ascii="Arial" w:hAnsi="Arial" w:cs="Arial"/>
                <w:szCs w:val="24"/>
              </w:rPr>
              <w:t xml:space="preserve">Please provide specific reasons and full details to support the </w:t>
            </w:r>
            <w:r w:rsidR="002255E0" w:rsidRPr="00A11D63">
              <w:rPr>
                <w:rFonts w:ascii="Arial" w:hAnsi="Arial" w:cs="Arial"/>
                <w:szCs w:val="24"/>
              </w:rPr>
              <w:t>request</w:t>
            </w:r>
            <w:r w:rsidRPr="00A11D63">
              <w:rPr>
                <w:rFonts w:ascii="Arial" w:hAnsi="Arial" w:cs="Arial"/>
                <w:szCs w:val="24"/>
              </w:rPr>
              <w:t xml:space="preserve"> for Reasonable Adjustments:</w:t>
            </w:r>
          </w:p>
        </w:tc>
      </w:tr>
      <w:tr w:rsidR="00D93DBB"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fldChar w:fldCharType="begin">
                <w:ffData>
                  <w:name w:val="Text1"/>
                  <w:enabled/>
                  <w:calcOnExit w:val="0"/>
                  <w:textInput/>
                </w:ffData>
              </w:fldChar>
            </w:r>
            <w:r w:rsidRPr="00A11D63">
              <w:rPr>
                <w:rFonts w:ascii="Arial" w:hAnsi="Arial" w:cs="Arial"/>
                <w:szCs w:val="24"/>
              </w:rPr>
              <w:instrText xml:space="preserve"> FORMTEXT </w:instrText>
            </w:r>
            <w:r w:rsidRPr="00A11D63">
              <w:rPr>
                <w:rFonts w:ascii="Arial" w:hAnsi="Arial" w:cs="Arial"/>
                <w:szCs w:val="24"/>
              </w:rPr>
            </w:r>
            <w:r w:rsidRPr="00A11D63">
              <w:rPr>
                <w:rFonts w:ascii="Arial" w:hAnsi="Arial" w:cs="Arial"/>
                <w:szCs w:val="24"/>
              </w:rPr>
              <w:fldChar w:fldCharType="separate"/>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szCs w:val="24"/>
              </w:rPr>
              <w:fldChar w:fldCharType="end"/>
            </w:r>
          </w:p>
          <w:p w:rsidR="00D45645" w:rsidRPr="00A11D63" w:rsidRDefault="00D45645" w:rsidP="00D45645">
            <w:pPr>
              <w:rPr>
                <w:rFonts w:ascii="Arial" w:hAnsi="Arial" w:cs="Arial"/>
                <w:szCs w:val="24"/>
              </w:rPr>
            </w:pPr>
          </w:p>
        </w:tc>
      </w:tr>
    </w:tbl>
    <w:p w:rsidR="00D45645" w:rsidRPr="00A11D63" w:rsidRDefault="00D45645" w:rsidP="00D45645">
      <w:pPr>
        <w:spacing w:after="0"/>
        <w:rPr>
          <w:rFonts w:ascii="Arial" w:hAnsi="Arial" w:cs="Arial"/>
          <w:szCs w:val="24"/>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598"/>
      </w:tblGrid>
      <w:tr w:rsidR="00D93DBB"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t>Please provide details of Reasonable Adjustments required:</w:t>
            </w:r>
          </w:p>
        </w:tc>
      </w:tr>
      <w:tr w:rsidR="00D93DBB"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fldChar w:fldCharType="begin">
                <w:ffData>
                  <w:name w:val="Text1"/>
                  <w:enabled/>
                  <w:calcOnExit w:val="0"/>
                  <w:textInput/>
                </w:ffData>
              </w:fldChar>
            </w:r>
            <w:r w:rsidRPr="00A11D63">
              <w:rPr>
                <w:rFonts w:ascii="Arial" w:hAnsi="Arial" w:cs="Arial"/>
                <w:szCs w:val="24"/>
              </w:rPr>
              <w:instrText xml:space="preserve"> FORMTEXT </w:instrText>
            </w:r>
            <w:r w:rsidRPr="00A11D63">
              <w:rPr>
                <w:rFonts w:ascii="Arial" w:hAnsi="Arial" w:cs="Arial"/>
                <w:szCs w:val="24"/>
              </w:rPr>
            </w:r>
            <w:r w:rsidRPr="00A11D63">
              <w:rPr>
                <w:rFonts w:ascii="Arial" w:hAnsi="Arial" w:cs="Arial"/>
                <w:szCs w:val="24"/>
              </w:rPr>
              <w:fldChar w:fldCharType="separate"/>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szCs w:val="24"/>
              </w:rPr>
              <w:fldChar w:fldCharType="end"/>
            </w:r>
          </w:p>
          <w:p w:rsidR="00D45645" w:rsidRPr="00A11D63" w:rsidRDefault="00D45645" w:rsidP="00D45645">
            <w:pPr>
              <w:rPr>
                <w:rFonts w:ascii="Arial" w:hAnsi="Arial" w:cs="Arial"/>
                <w:szCs w:val="24"/>
              </w:rPr>
            </w:pPr>
          </w:p>
        </w:tc>
      </w:tr>
    </w:tbl>
    <w:p w:rsidR="00D45645" w:rsidRPr="00A11D63" w:rsidRDefault="00D45645" w:rsidP="00D45645">
      <w:pPr>
        <w:spacing w:after="0"/>
        <w:rPr>
          <w:rFonts w:ascii="Arial" w:hAnsi="Arial" w:cs="Arial"/>
          <w:szCs w:val="24"/>
        </w:rPr>
      </w:pPr>
    </w:p>
    <w:tbl>
      <w:tblPr>
        <w:tblStyle w:val="TableGrid"/>
        <w:tblW w:w="0" w:type="auto"/>
        <w:tblBorders>
          <w:insideH w:val="nil"/>
          <w:insideV w:val="nil"/>
        </w:tblBorders>
        <w:tblCellMar>
          <w:top w:w="28" w:type="dxa"/>
          <w:bottom w:w="28" w:type="dxa"/>
        </w:tblCellMar>
        <w:tblLook w:val="04A0" w:firstRow="1" w:lastRow="0" w:firstColumn="1" w:lastColumn="0" w:noHBand="0" w:noVBand="1"/>
      </w:tblPr>
      <w:tblGrid>
        <w:gridCol w:w="10598"/>
      </w:tblGrid>
      <w:tr w:rsidR="00D93DBB"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t>Please provide supporting evidence. This may include one or more of the following:</w:t>
            </w:r>
          </w:p>
          <w:p w:rsidR="00D45645" w:rsidRPr="00A11D63" w:rsidRDefault="00EB2FBF" w:rsidP="00D45645">
            <w:pPr>
              <w:pStyle w:val="ListParagraph"/>
              <w:numPr>
                <w:ilvl w:val="0"/>
                <w:numId w:val="1"/>
              </w:numPr>
              <w:rPr>
                <w:rFonts w:ascii="Arial" w:hAnsi="Arial" w:cs="Arial"/>
                <w:szCs w:val="24"/>
              </w:rPr>
            </w:pPr>
            <w:r w:rsidRPr="00A11D63">
              <w:rPr>
                <w:rFonts w:ascii="Arial" w:hAnsi="Arial" w:cs="Arial"/>
                <w:szCs w:val="24"/>
              </w:rPr>
              <w:t>The centre’s assessment of candidate’s/learner’s needs</w:t>
            </w:r>
          </w:p>
          <w:p w:rsidR="00D45645" w:rsidRPr="00A11D63" w:rsidRDefault="00EB2FBF" w:rsidP="00D45645">
            <w:pPr>
              <w:pStyle w:val="ListParagraph"/>
              <w:numPr>
                <w:ilvl w:val="0"/>
                <w:numId w:val="1"/>
              </w:numPr>
              <w:rPr>
                <w:rFonts w:ascii="Arial" w:hAnsi="Arial" w:cs="Arial"/>
                <w:szCs w:val="24"/>
              </w:rPr>
            </w:pPr>
            <w:r w:rsidRPr="00A11D63">
              <w:rPr>
                <w:rFonts w:ascii="Arial" w:hAnsi="Arial" w:cs="Arial"/>
                <w:szCs w:val="24"/>
              </w:rPr>
              <w:t>History of provision within the centre</w:t>
            </w:r>
          </w:p>
          <w:p w:rsidR="00D45645" w:rsidRPr="00A11D63" w:rsidRDefault="00EB2FBF" w:rsidP="00D45645">
            <w:pPr>
              <w:pStyle w:val="ListParagraph"/>
              <w:numPr>
                <w:ilvl w:val="0"/>
                <w:numId w:val="1"/>
              </w:numPr>
              <w:rPr>
                <w:rFonts w:ascii="Arial" w:hAnsi="Arial" w:cs="Arial"/>
                <w:szCs w:val="24"/>
              </w:rPr>
            </w:pPr>
            <w:r w:rsidRPr="00A11D63">
              <w:rPr>
                <w:rFonts w:ascii="Arial" w:hAnsi="Arial" w:cs="Arial"/>
                <w:szCs w:val="24"/>
              </w:rPr>
              <w:t>Medical Certificate</w:t>
            </w:r>
          </w:p>
          <w:p w:rsidR="00D45645" w:rsidRPr="00A11D63" w:rsidRDefault="00EB2FBF" w:rsidP="00D45645">
            <w:pPr>
              <w:pStyle w:val="ListParagraph"/>
              <w:numPr>
                <w:ilvl w:val="0"/>
                <w:numId w:val="1"/>
              </w:numPr>
              <w:rPr>
                <w:rFonts w:ascii="Arial" w:hAnsi="Arial" w:cs="Arial"/>
                <w:szCs w:val="24"/>
              </w:rPr>
            </w:pPr>
            <w:r w:rsidRPr="00A11D63">
              <w:rPr>
                <w:rFonts w:ascii="Arial" w:hAnsi="Arial" w:cs="Arial"/>
                <w:szCs w:val="24"/>
              </w:rPr>
              <w:t>Psychological or other professional assessment/report</w:t>
            </w:r>
          </w:p>
          <w:p w:rsidR="00D45645" w:rsidRPr="00A11D63" w:rsidRDefault="00D45645" w:rsidP="00D45645">
            <w:pPr>
              <w:rPr>
                <w:rFonts w:ascii="Arial" w:hAnsi="Arial" w:cs="Arial"/>
                <w:szCs w:val="24"/>
              </w:rPr>
            </w:pPr>
          </w:p>
          <w:p w:rsidR="00D45645" w:rsidRPr="00A11D63" w:rsidRDefault="00EB2FBF" w:rsidP="00D45645">
            <w:pPr>
              <w:rPr>
                <w:rFonts w:ascii="Arial" w:hAnsi="Arial" w:cs="Arial"/>
                <w:szCs w:val="24"/>
              </w:rPr>
            </w:pPr>
            <w:r w:rsidRPr="00A11D63">
              <w:rPr>
                <w:rFonts w:ascii="Arial" w:hAnsi="Arial" w:cs="Arial"/>
                <w:szCs w:val="24"/>
              </w:rPr>
              <w:t>Details of supporting evidence attached (please list):</w:t>
            </w:r>
          </w:p>
        </w:tc>
      </w:tr>
      <w:tr w:rsidR="00D93DBB"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fldChar w:fldCharType="begin">
                <w:ffData>
                  <w:name w:val="Text1"/>
                  <w:enabled/>
                  <w:calcOnExit w:val="0"/>
                  <w:textInput/>
                </w:ffData>
              </w:fldChar>
            </w:r>
            <w:r w:rsidRPr="00A11D63">
              <w:rPr>
                <w:rFonts w:ascii="Arial" w:hAnsi="Arial" w:cs="Arial"/>
                <w:szCs w:val="24"/>
              </w:rPr>
              <w:instrText xml:space="preserve"> FORMTEXT </w:instrText>
            </w:r>
            <w:r w:rsidRPr="00A11D63">
              <w:rPr>
                <w:rFonts w:ascii="Arial" w:hAnsi="Arial" w:cs="Arial"/>
                <w:szCs w:val="24"/>
              </w:rPr>
            </w:r>
            <w:r w:rsidRPr="00A11D63">
              <w:rPr>
                <w:rFonts w:ascii="Arial" w:hAnsi="Arial" w:cs="Arial"/>
                <w:szCs w:val="24"/>
              </w:rPr>
              <w:fldChar w:fldCharType="separate"/>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noProof/>
                <w:szCs w:val="24"/>
              </w:rPr>
              <w:t> </w:t>
            </w:r>
            <w:r w:rsidRPr="00A11D63">
              <w:rPr>
                <w:rFonts w:ascii="Arial" w:hAnsi="Arial" w:cs="Arial"/>
                <w:szCs w:val="24"/>
              </w:rPr>
              <w:fldChar w:fldCharType="end"/>
            </w:r>
          </w:p>
          <w:p w:rsidR="00D45645" w:rsidRPr="00A11D63" w:rsidRDefault="00D45645" w:rsidP="00D45645">
            <w:pPr>
              <w:rPr>
                <w:rFonts w:ascii="Arial" w:hAnsi="Arial" w:cs="Arial"/>
                <w:szCs w:val="24"/>
              </w:rPr>
            </w:pPr>
          </w:p>
        </w:tc>
      </w:tr>
    </w:tbl>
    <w:p w:rsidR="00D45645" w:rsidRPr="00A11D63" w:rsidRDefault="00D45645" w:rsidP="00D45645">
      <w:pPr>
        <w:spacing w:after="0"/>
        <w:rPr>
          <w:rFonts w:ascii="Arial" w:hAnsi="Arial" w:cs="Arial"/>
          <w:szCs w:val="24"/>
        </w:rPr>
      </w:pPr>
    </w:p>
    <w:tbl>
      <w:tblPr>
        <w:tblStyle w:val="TableGrid"/>
        <w:tblW w:w="10598" w:type="dxa"/>
        <w:tblBorders>
          <w:insideH w:val="nil"/>
          <w:insideV w:val="nil"/>
        </w:tblBorders>
        <w:tblCellMar>
          <w:top w:w="28" w:type="dxa"/>
          <w:bottom w:w="28" w:type="dxa"/>
        </w:tblCellMar>
        <w:tblLook w:val="04A0" w:firstRow="1" w:lastRow="0" w:firstColumn="1" w:lastColumn="0" w:noHBand="0" w:noVBand="1"/>
      </w:tblPr>
      <w:tblGrid>
        <w:gridCol w:w="10598"/>
      </w:tblGrid>
      <w:tr w:rsidR="002255E0" w:rsidRPr="00A11D63"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t>Please provide details of how the reliability and validity of the assessment will be maintained:</w:t>
            </w:r>
          </w:p>
        </w:tc>
      </w:tr>
      <w:tr w:rsidR="002255E0" w:rsidTr="00A11D63">
        <w:tc>
          <w:tcPr>
            <w:tcW w:w="10598" w:type="dxa"/>
          </w:tcPr>
          <w:p w:rsidR="00D45645" w:rsidRDefault="00EB2FBF" w:rsidP="00D45645">
            <w:pPr>
              <w:rPr>
                <w:rFonts w:ascii="Arial" w:hAnsi="Arial" w:cs="Arial"/>
                <w:sz w:val="24"/>
                <w:szCs w:val="24"/>
              </w:rPr>
            </w:pPr>
            <w:r w:rsidRPr="00F747CB">
              <w:rPr>
                <w:rFonts w:ascii="Arial" w:hAnsi="Arial" w:cs="Arial"/>
                <w:sz w:val="24"/>
                <w:szCs w:val="24"/>
              </w:rPr>
              <w:fldChar w:fldCharType="begin">
                <w:ffData>
                  <w:name w:val="Text1"/>
                  <w:enabled/>
                  <w:calcOnExit w:val="0"/>
                  <w:textInput/>
                </w:ffData>
              </w:fldChar>
            </w:r>
            <w:r w:rsidRPr="00F747CB">
              <w:rPr>
                <w:rFonts w:ascii="Arial" w:hAnsi="Arial" w:cs="Arial"/>
                <w:sz w:val="24"/>
                <w:szCs w:val="24"/>
              </w:rPr>
              <w:instrText xml:space="preserve"> FORMTEXT </w:instrText>
            </w:r>
            <w:r w:rsidRPr="00F747CB">
              <w:rPr>
                <w:rFonts w:ascii="Arial" w:hAnsi="Arial" w:cs="Arial"/>
                <w:sz w:val="24"/>
                <w:szCs w:val="24"/>
              </w:rPr>
            </w:r>
            <w:r w:rsidRPr="00F747CB">
              <w:rPr>
                <w:rFonts w:ascii="Arial" w:hAnsi="Arial" w:cs="Arial"/>
                <w:sz w:val="24"/>
                <w:szCs w:val="24"/>
              </w:rPr>
              <w:fldChar w:fldCharType="separate"/>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sz w:val="24"/>
                <w:szCs w:val="24"/>
              </w:rPr>
              <w:fldChar w:fldCharType="end"/>
            </w:r>
          </w:p>
          <w:p w:rsidR="00D45645" w:rsidRPr="00F747CB" w:rsidRDefault="00D45645" w:rsidP="00D45645">
            <w:pPr>
              <w:rPr>
                <w:rFonts w:ascii="Arial" w:hAnsi="Arial" w:cs="Arial"/>
                <w:sz w:val="24"/>
                <w:szCs w:val="24"/>
              </w:rPr>
            </w:pPr>
          </w:p>
        </w:tc>
      </w:tr>
    </w:tbl>
    <w:p w:rsidR="00D45645" w:rsidRDefault="00D45645" w:rsidP="00D45645">
      <w:pPr>
        <w:spacing w:after="0"/>
        <w:rPr>
          <w:rFonts w:ascii="Arial" w:hAnsi="Arial" w:cs="Arial"/>
          <w:sz w:val="24"/>
          <w:szCs w:val="24"/>
        </w:rPr>
      </w:pPr>
    </w:p>
    <w:tbl>
      <w:tblPr>
        <w:tblStyle w:val="TableGrid"/>
        <w:tblW w:w="10598" w:type="dxa"/>
        <w:tblBorders>
          <w:insideH w:val="nil"/>
          <w:insideV w:val="nil"/>
        </w:tblBorders>
        <w:tblCellMar>
          <w:top w:w="28" w:type="dxa"/>
          <w:bottom w:w="28" w:type="dxa"/>
        </w:tblCellMar>
        <w:tblLook w:val="04A0" w:firstRow="1" w:lastRow="0" w:firstColumn="1" w:lastColumn="0" w:noHBand="0" w:noVBand="1"/>
      </w:tblPr>
      <w:tblGrid>
        <w:gridCol w:w="10598"/>
      </w:tblGrid>
      <w:tr w:rsidR="00D93DBB" w:rsidTr="00A11D63">
        <w:tc>
          <w:tcPr>
            <w:tcW w:w="10598" w:type="dxa"/>
          </w:tcPr>
          <w:p w:rsidR="00D45645" w:rsidRPr="00A11D63" w:rsidRDefault="00EB2FBF" w:rsidP="00D45645">
            <w:pPr>
              <w:rPr>
                <w:rFonts w:ascii="Arial" w:hAnsi="Arial" w:cs="Arial"/>
                <w:szCs w:val="24"/>
              </w:rPr>
            </w:pPr>
            <w:r w:rsidRPr="00A11D63">
              <w:rPr>
                <w:rFonts w:ascii="Arial" w:hAnsi="Arial" w:cs="Arial"/>
                <w:szCs w:val="24"/>
              </w:rPr>
              <w:t>Please provide a specific example(s) of the Reasonable Adjustments required, e.g. additional examination time, assessment material in Braille:</w:t>
            </w:r>
          </w:p>
        </w:tc>
      </w:tr>
      <w:tr w:rsidR="00D93DBB" w:rsidTr="00A11D63">
        <w:tc>
          <w:tcPr>
            <w:tcW w:w="10598" w:type="dxa"/>
          </w:tcPr>
          <w:p w:rsidR="00D45645" w:rsidRDefault="00EB2FBF" w:rsidP="00D45645">
            <w:pPr>
              <w:rPr>
                <w:rFonts w:ascii="Arial" w:hAnsi="Arial" w:cs="Arial"/>
                <w:sz w:val="24"/>
                <w:szCs w:val="24"/>
              </w:rPr>
            </w:pPr>
            <w:r w:rsidRPr="00F747CB">
              <w:rPr>
                <w:rFonts w:ascii="Arial" w:hAnsi="Arial" w:cs="Arial"/>
                <w:sz w:val="24"/>
                <w:szCs w:val="24"/>
              </w:rPr>
              <w:lastRenderedPageBreak/>
              <w:fldChar w:fldCharType="begin">
                <w:ffData>
                  <w:name w:val="Text1"/>
                  <w:enabled/>
                  <w:calcOnExit w:val="0"/>
                  <w:textInput/>
                </w:ffData>
              </w:fldChar>
            </w:r>
            <w:r w:rsidRPr="00F747CB">
              <w:rPr>
                <w:rFonts w:ascii="Arial" w:hAnsi="Arial" w:cs="Arial"/>
                <w:sz w:val="24"/>
                <w:szCs w:val="24"/>
              </w:rPr>
              <w:instrText xml:space="preserve"> FORMTEXT </w:instrText>
            </w:r>
            <w:r w:rsidRPr="00F747CB">
              <w:rPr>
                <w:rFonts w:ascii="Arial" w:hAnsi="Arial" w:cs="Arial"/>
                <w:sz w:val="24"/>
                <w:szCs w:val="24"/>
              </w:rPr>
            </w:r>
            <w:r w:rsidRPr="00F747CB">
              <w:rPr>
                <w:rFonts w:ascii="Arial" w:hAnsi="Arial" w:cs="Arial"/>
                <w:sz w:val="24"/>
                <w:szCs w:val="24"/>
              </w:rPr>
              <w:fldChar w:fldCharType="separate"/>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noProof/>
                <w:sz w:val="24"/>
                <w:szCs w:val="24"/>
              </w:rPr>
              <w:t> </w:t>
            </w:r>
            <w:r w:rsidRPr="00F747CB">
              <w:rPr>
                <w:rFonts w:ascii="Arial" w:hAnsi="Arial" w:cs="Arial"/>
                <w:sz w:val="24"/>
                <w:szCs w:val="24"/>
              </w:rPr>
              <w:fldChar w:fldCharType="end"/>
            </w:r>
          </w:p>
          <w:p w:rsidR="00D45645" w:rsidRPr="00F747CB" w:rsidRDefault="00D45645" w:rsidP="00D45645">
            <w:pPr>
              <w:rPr>
                <w:rFonts w:ascii="Arial" w:hAnsi="Arial" w:cs="Arial"/>
                <w:sz w:val="24"/>
                <w:szCs w:val="24"/>
              </w:rPr>
            </w:pPr>
          </w:p>
        </w:tc>
      </w:tr>
    </w:tbl>
    <w:p w:rsidR="00D45645" w:rsidRDefault="00D45645" w:rsidP="00D45645">
      <w:pPr>
        <w:spacing w:after="0"/>
        <w:rPr>
          <w:rFonts w:ascii="Arial" w:hAnsi="Arial" w:cs="Arial"/>
          <w:sz w:val="24"/>
          <w:szCs w:val="24"/>
        </w:rPr>
      </w:pPr>
    </w:p>
    <w:p w:rsidR="00D45645" w:rsidRPr="00A11D63" w:rsidRDefault="002255E0">
      <w:pPr>
        <w:rPr>
          <w:rFonts w:ascii="Arial" w:hAnsi="Arial" w:cs="Arial"/>
          <w:b/>
          <w:sz w:val="32"/>
          <w:szCs w:val="24"/>
        </w:rPr>
      </w:pPr>
      <w:r w:rsidRPr="00A11D63">
        <w:rPr>
          <w:rFonts w:ascii="Arial" w:hAnsi="Arial" w:cs="Arial"/>
          <w:b/>
          <w:sz w:val="32"/>
          <w:szCs w:val="24"/>
        </w:rPr>
        <w:t>Centre Authorisation</w:t>
      </w:r>
    </w:p>
    <w:tbl>
      <w:tblPr>
        <w:tblStyle w:val="TableGrid"/>
        <w:tblW w:w="0" w:type="auto"/>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9889"/>
        <w:gridCol w:w="709"/>
      </w:tblGrid>
      <w:tr w:rsidR="00A11D63" w:rsidTr="00A11D63">
        <w:tc>
          <w:tcPr>
            <w:tcW w:w="9889" w:type="dxa"/>
            <w:tcBorders>
              <w:top w:val="single" w:sz="4" w:space="0" w:color="auto"/>
              <w:left w:val="single" w:sz="4" w:space="0" w:color="auto"/>
            </w:tcBorders>
          </w:tcPr>
          <w:p w:rsidR="00A11D63" w:rsidRPr="002255E0" w:rsidRDefault="00A11D63" w:rsidP="00D45645">
            <w:pPr>
              <w:rPr>
                <w:rFonts w:ascii="Arial" w:hAnsi="Arial" w:cs="Arial"/>
                <w:szCs w:val="24"/>
              </w:rPr>
            </w:pPr>
            <w:r w:rsidRPr="00A11D63">
              <w:rPr>
                <w:rFonts w:ascii="Arial" w:hAnsi="Arial" w:cs="Arial"/>
                <w:b/>
                <w:szCs w:val="24"/>
              </w:rPr>
              <w:t>I confirm that:</w:t>
            </w:r>
          </w:p>
        </w:tc>
        <w:tc>
          <w:tcPr>
            <w:tcW w:w="709" w:type="dxa"/>
            <w:tcBorders>
              <w:top w:val="single" w:sz="4" w:space="0" w:color="auto"/>
              <w:right w:val="single" w:sz="4" w:space="0" w:color="auto"/>
            </w:tcBorders>
          </w:tcPr>
          <w:p w:rsidR="00A11D63" w:rsidRDefault="00A11D63" w:rsidP="00D45645">
            <w:pPr>
              <w:rPr>
                <w:rFonts w:ascii="Arial" w:hAnsi="Arial" w:cs="Arial"/>
                <w:sz w:val="24"/>
                <w:szCs w:val="24"/>
              </w:rPr>
            </w:pPr>
          </w:p>
        </w:tc>
      </w:tr>
      <w:tr w:rsidR="00D93DBB" w:rsidTr="001B61A1">
        <w:trPr>
          <w:trHeight w:val="20"/>
        </w:trPr>
        <w:tc>
          <w:tcPr>
            <w:tcW w:w="9889" w:type="dxa"/>
            <w:tcBorders>
              <w:left w:val="single" w:sz="4" w:space="0" w:color="auto"/>
            </w:tcBorders>
          </w:tcPr>
          <w:p w:rsidR="00D45645" w:rsidRPr="001B61A1" w:rsidRDefault="00EB2FBF" w:rsidP="00D45645">
            <w:pPr>
              <w:rPr>
                <w:rFonts w:ascii="Arial" w:hAnsi="Arial" w:cs="Arial"/>
              </w:rPr>
            </w:pPr>
            <w:r w:rsidRPr="001B61A1">
              <w:rPr>
                <w:rFonts w:ascii="Arial" w:hAnsi="Arial" w:cs="Arial"/>
              </w:rPr>
              <w:t>The information in the application is accurate</w:t>
            </w:r>
          </w:p>
        </w:tc>
        <w:tc>
          <w:tcPr>
            <w:tcW w:w="709" w:type="dxa"/>
            <w:tcBorders>
              <w:right w:val="single" w:sz="4" w:space="0" w:color="auto"/>
            </w:tcBorders>
          </w:tcPr>
          <w:p w:rsidR="002255E0" w:rsidRPr="001B61A1" w:rsidRDefault="00EB2FBF" w:rsidP="00D45645">
            <w:pPr>
              <w:rPr>
                <w:rFonts w:ascii="Arial" w:hAnsi="Arial" w:cs="Arial"/>
              </w:rPr>
            </w:pPr>
            <w:r w:rsidRPr="001B61A1">
              <w:rPr>
                <w:rFonts w:ascii="Arial" w:hAnsi="Arial" w:cs="Arial"/>
              </w:rPr>
              <w:fldChar w:fldCharType="begin">
                <w:ffData>
                  <w:name w:val="Check1"/>
                  <w:enabled/>
                  <w:calcOnExit w:val="0"/>
                  <w:checkBox>
                    <w:sizeAuto/>
                    <w:default w:val="0"/>
                  </w:checkBox>
                </w:ffData>
              </w:fldChar>
            </w:r>
            <w:bookmarkStart w:id="1" w:name="Check1"/>
            <w:r w:rsidRPr="001B61A1">
              <w:rPr>
                <w:rFonts w:ascii="Arial" w:hAnsi="Arial" w:cs="Arial"/>
              </w:rPr>
              <w:instrText xml:space="preserve"> FORMCHECKBOX </w:instrText>
            </w:r>
            <w:r w:rsidR="00DE030C">
              <w:rPr>
                <w:rFonts w:ascii="Arial" w:hAnsi="Arial" w:cs="Arial"/>
              </w:rPr>
            </w:r>
            <w:r w:rsidR="00DE030C">
              <w:rPr>
                <w:rFonts w:ascii="Arial" w:hAnsi="Arial" w:cs="Arial"/>
              </w:rPr>
              <w:fldChar w:fldCharType="separate"/>
            </w:r>
            <w:r w:rsidRPr="001B61A1">
              <w:rPr>
                <w:rFonts w:ascii="Arial" w:hAnsi="Arial" w:cs="Arial"/>
              </w:rPr>
              <w:fldChar w:fldCharType="end"/>
            </w:r>
            <w:bookmarkEnd w:id="1"/>
          </w:p>
        </w:tc>
      </w:tr>
      <w:tr w:rsidR="002255E0" w:rsidTr="001B61A1">
        <w:trPr>
          <w:trHeight w:val="20"/>
        </w:trPr>
        <w:tc>
          <w:tcPr>
            <w:tcW w:w="9889" w:type="dxa"/>
            <w:tcBorders>
              <w:left w:val="single" w:sz="4" w:space="0" w:color="auto"/>
            </w:tcBorders>
          </w:tcPr>
          <w:p w:rsidR="002255E0" w:rsidRPr="001B61A1" w:rsidRDefault="002255E0" w:rsidP="00D45645">
            <w:pPr>
              <w:rPr>
                <w:rFonts w:ascii="Arial" w:hAnsi="Arial" w:cs="Arial"/>
              </w:rPr>
            </w:pPr>
            <w:r w:rsidRPr="001B61A1">
              <w:rPr>
                <w:rFonts w:ascii="Arial" w:hAnsi="Arial" w:cs="Arial"/>
              </w:rPr>
              <w:t>The request is being made by an individual authorised to make the request on behalf of the centre</w:t>
            </w:r>
          </w:p>
        </w:tc>
        <w:tc>
          <w:tcPr>
            <w:tcW w:w="709" w:type="dxa"/>
            <w:tcBorders>
              <w:right w:val="single" w:sz="4" w:space="0" w:color="auto"/>
            </w:tcBorders>
          </w:tcPr>
          <w:p w:rsidR="002255E0" w:rsidRPr="001B61A1" w:rsidRDefault="002255E0" w:rsidP="00D45645">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sidR="00DE030C">
              <w:rPr>
                <w:rFonts w:ascii="Arial" w:hAnsi="Arial" w:cs="Arial"/>
              </w:rPr>
            </w:r>
            <w:r w:rsidR="00DE030C">
              <w:rPr>
                <w:rFonts w:ascii="Arial" w:hAnsi="Arial" w:cs="Arial"/>
              </w:rPr>
              <w:fldChar w:fldCharType="separate"/>
            </w:r>
            <w:r w:rsidRPr="001B61A1">
              <w:rPr>
                <w:rFonts w:ascii="Arial" w:hAnsi="Arial" w:cs="Arial"/>
              </w:rPr>
              <w:fldChar w:fldCharType="end"/>
            </w:r>
          </w:p>
        </w:tc>
      </w:tr>
      <w:tr w:rsidR="00D93DBB" w:rsidTr="001B61A1">
        <w:trPr>
          <w:trHeight w:val="20"/>
        </w:trPr>
        <w:tc>
          <w:tcPr>
            <w:tcW w:w="9889" w:type="dxa"/>
            <w:tcBorders>
              <w:left w:val="single" w:sz="4" w:space="0" w:color="auto"/>
            </w:tcBorders>
          </w:tcPr>
          <w:p w:rsidR="00D45645" w:rsidRPr="001B61A1" w:rsidRDefault="00EB2FBF" w:rsidP="002255E0">
            <w:pPr>
              <w:rPr>
                <w:rFonts w:ascii="Arial" w:hAnsi="Arial" w:cs="Arial"/>
              </w:rPr>
            </w:pPr>
            <w:r w:rsidRPr="001B61A1">
              <w:rPr>
                <w:rFonts w:ascii="Arial" w:hAnsi="Arial" w:cs="Arial"/>
              </w:rPr>
              <w:t xml:space="preserve">The centre will be able to provide the arrangements requested if the application is approved </w:t>
            </w:r>
          </w:p>
        </w:tc>
        <w:tc>
          <w:tcPr>
            <w:tcW w:w="709" w:type="dxa"/>
            <w:tcBorders>
              <w:right w:val="single" w:sz="4" w:space="0" w:color="auto"/>
            </w:tcBorders>
          </w:tcPr>
          <w:p w:rsidR="00D45645" w:rsidRPr="001B61A1" w:rsidRDefault="00EB2FBF" w:rsidP="00D45645">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sidR="00DE030C">
              <w:rPr>
                <w:rFonts w:ascii="Arial" w:hAnsi="Arial" w:cs="Arial"/>
              </w:rPr>
            </w:r>
            <w:r w:rsidR="00DE030C">
              <w:rPr>
                <w:rFonts w:ascii="Arial" w:hAnsi="Arial" w:cs="Arial"/>
              </w:rPr>
              <w:fldChar w:fldCharType="separate"/>
            </w:r>
            <w:r w:rsidRPr="001B61A1">
              <w:rPr>
                <w:rFonts w:ascii="Arial" w:hAnsi="Arial" w:cs="Arial"/>
              </w:rPr>
              <w:fldChar w:fldCharType="end"/>
            </w:r>
          </w:p>
        </w:tc>
      </w:tr>
      <w:tr w:rsidR="00D93DBB" w:rsidTr="001B61A1">
        <w:trPr>
          <w:trHeight w:val="20"/>
        </w:trPr>
        <w:tc>
          <w:tcPr>
            <w:tcW w:w="9889" w:type="dxa"/>
            <w:tcBorders>
              <w:left w:val="single" w:sz="4" w:space="0" w:color="auto"/>
            </w:tcBorders>
          </w:tcPr>
          <w:p w:rsidR="00D45645" w:rsidRPr="001B61A1" w:rsidRDefault="00EB2FBF" w:rsidP="002255E0">
            <w:pPr>
              <w:rPr>
                <w:rFonts w:ascii="Arial" w:hAnsi="Arial" w:cs="Arial"/>
              </w:rPr>
            </w:pPr>
            <w:r w:rsidRPr="001B61A1">
              <w:rPr>
                <w:rFonts w:ascii="Arial" w:hAnsi="Arial" w:cs="Arial"/>
              </w:rPr>
              <w:t>The reasonable adjustments will be implemented in accordance with Open Awards</w:t>
            </w:r>
            <w:r w:rsidR="002255E0" w:rsidRPr="001B61A1">
              <w:rPr>
                <w:rFonts w:ascii="Arial" w:hAnsi="Arial" w:cs="Arial"/>
              </w:rPr>
              <w:t xml:space="preserve"> guidance</w:t>
            </w:r>
          </w:p>
        </w:tc>
        <w:tc>
          <w:tcPr>
            <w:tcW w:w="709" w:type="dxa"/>
            <w:tcBorders>
              <w:right w:val="single" w:sz="4" w:space="0" w:color="auto"/>
            </w:tcBorders>
          </w:tcPr>
          <w:p w:rsidR="00D45645" w:rsidRPr="001B61A1" w:rsidRDefault="00EB2FBF" w:rsidP="00D45645">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sidR="00DE030C">
              <w:rPr>
                <w:rFonts w:ascii="Arial" w:hAnsi="Arial" w:cs="Arial"/>
              </w:rPr>
            </w:r>
            <w:r w:rsidR="00DE030C">
              <w:rPr>
                <w:rFonts w:ascii="Arial" w:hAnsi="Arial" w:cs="Arial"/>
              </w:rPr>
              <w:fldChar w:fldCharType="separate"/>
            </w:r>
            <w:r w:rsidRPr="001B61A1">
              <w:rPr>
                <w:rFonts w:ascii="Arial" w:hAnsi="Arial" w:cs="Arial"/>
              </w:rPr>
              <w:fldChar w:fldCharType="end"/>
            </w:r>
          </w:p>
        </w:tc>
      </w:tr>
      <w:tr w:rsidR="00D93DBB" w:rsidTr="001B61A1">
        <w:trPr>
          <w:trHeight w:val="20"/>
        </w:trPr>
        <w:tc>
          <w:tcPr>
            <w:tcW w:w="9889" w:type="dxa"/>
            <w:tcBorders>
              <w:left w:val="single" w:sz="4" w:space="0" w:color="auto"/>
              <w:bottom w:val="single" w:sz="4" w:space="0" w:color="auto"/>
            </w:tcBorders>
          </w:tcPr>
          <w:p w:rsidR="00D45645" w:rsidRPr="001B61A1" w:rsidRDefault="00EB2FBF" w:rsidP="00D45645">
            <w:pPr>
              <w:rPr>
                <w:rFonts w:ascii="Arial" w:hAnsi="Arial" w:cs="Arial"/>
              </w:rPr>
            </w:pPr>
            <w:r w:rsidRPr="001B61A1">
              <w:rPr>
                <w:rFonts w:ascii="Arial" w:hAnsi="Arial" w:cs="Arial"/>
              </w:rPr>
              <w:t>The centre will not exceed the allowances given</w:t>
            </w:r>
          </w:p>
        </w:tc>
        <w:tc>
          <w:tcPr>
            <w:tcW w:w="709" w:type="dxa"/>
            <w:tcBorders>
              <w:bottom w:val="single" w:sz="4" w:space="0" w:color="auto"/>
              <w:right w:val="single" w:sz="4" w:space="0" w:color="auto"/>
            </w:tcBorders>
          </w:tcPr>
          <w:p w:rsidR="00D45645" w:rsidRPr="001B61A1" w:rsidRDefault="00EB2FBF" w:rsidP="00D45645">
            <w:pPr>
              <w:rPr>
                <w:rFonts w:ascii="Arial" w:hAnsi="Arial" w:cs="Arial"/>
              </w:rPr>
            </w:pPr>
            <w:r w:rsidRPr="001B61A1">
              <w:rPr>
                <w:rFonts w:ascii="Arial" w:hAnsi="Arial" w:cs="Arial"/>
              </w:rPr>
              <w:fldChar w:fldCharType="begin">
                <w:ffData>
                  <w:name w:val="Check1"/>
                  <w:enabled/>
                  <w:calcOnExit w:val="0"/>
                  <w:checkBox>
                    <w:sizeAuto/>
                    <w:default w:val="0"/>
                  </w:checkBox>
                </w:ffData>
              </w:fldChar>
            </w:r>
            <w:r w:rsidRPr="001B61A1">
              <w:rPr>
                <w:rFonts w:ascii="Arial" w:hAnsi="Arial" w:cs="Arial"/>
              </w:rPr>
              <w:instrText xml:space="preserve"> FORMCHECKBOX </w:instrText>
            </w:r>
            <w:r w:rsidR="00DE030C">
              <w:rPr>
                <w:rFonts w:ascii="Arial" w:hAnsi="Arial" w:cs="Arial"/>
              </w:rPr>
            </w:r>
            <w:r w:rsidR="00DE030C">
              <w:rPr>
                <w:rFonts w:ascii="Arial" w:hAnsi="Arial" w:cs="Arial"/>
              </w:rPr>
              <w:fldChar w:fldCharType="separate"/>
            </w:r>
            <w:r w:rsidRPr="001B61A1">
              <w:rPr>
                <w:rFonts w:ascii="Arial" w:hAnsi="Arial" w:cs="Arial"/>
              </w:rPr>
              <w:fldChar w:fldCharType="end"/>
            </w:r>
          </w:p>
        </w:tc>
      </w:tr>
    </w:tbl>
    <w:p w:rsidR="00D45645" w:rsidRDefault="00EB2FBF" w:rsidP="00D45645">
      <w:pPr>
        <w:spacing w:after="0"/>
        <w:rPr>
          <w:rFonts w:ascii="Arial" w:hAnsi="Arial" w:cs="Arial"/>
          <w:sz w:val="24"/>
          <w:szCs w:val="24"/>
        </w:rPr>
      </w:pPr>
      <w:r>
        <w:rPr>
          <w:rFonts w:ascii="Arial" w:hAnsi="Arial" w:cs="Arial"/>
          <w:sz w:val="24"/>
          <w:szCs w:val="24"/>
        </w:rPr>
        <w:t xml:space="preserve"> </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23"/>
        <w:gridCol w:w="3143"/>
        <w:gridCol w:w="1592"/>
      </w:tblGrid>
      <w:tr w:rsidR="002255E0" w:rsidRPr="00A11D63" w:rsidTr="00A11D63">
        <w:tc>
          <w:tcPr>
            <w:tcW w:w="2840" w:type="dxa"/>
            <w:tcBorders>
              <w:top w:val="single" w:sz="4" w:space="0" w:color="auto"/>
              <w:left w:val="single" w:sz="4" w:space="0" w:color="auto"/>
            </w:tcBorders>
            <w:shd w:val="clear" w:color="auto" w:fill="F2F2F2"/>
          </w:tcPr>
          <w:p w:rsidR="002255E0" w:rsidRPr="00A11D63" w:rsidRDefault="002255E0" w:rsidP="00A11D63">
            <w:pPr>
              <w:spacing w:after="0"/>
              <w:rPr>
                <w:rFonts w:ascii="Arial" w:hAnsi="Arial" w:cs="Arial"/>
                <w:b/>
              </w:rPr>
            </w:pPr>
            <w:r w:rsidRPr="00A11D63">
              <w:rPr>
                <w:rFonts w:ascii="Arial" w:hAnsi="Arial" w:cs="Arial"/>
                <w:b/>
              </w:rPr>
              <w:t>Name</w:t>
            </w:r>
          </w:p>
        </w:tc>
        <w:tc>
          <w:tcPr>
            <w:tcW w:w="3023" w:type="dxa"/>
            <w:tcBorders>
              <w:top w:val="single" w:sz="4" w:space="0" w:color="auto"/>
            </w:tcBorders>
            <w:shd w:val="clear" w:color="auto" w:fill="F2F2F2"/>
          </w:tcPr>
          <w:p w:rsidR="002255E0" w:rsidRPr="00A11D63" w:rsidRDefault="002255E0" w:rsidP="00A11D63">
            <w:pPr>
              <w:spacing w:after="0"/>
              <w:rPr>
                <w:rFonts w:ascii="Arial" w:hAnsi="Arial" w:cs="Arial"/>
                <w:b/>
              </w:rPr>
            </w:pPr>
            <w:r w:rsidRPr="00A11D63">
              <w:rPr>
                <w:rFonts w:ascii="Arial" w:hAnsi="Arial" w:cs="Arial"/>
                <w:b/>
              </w:rPr>
              <w:t>Role in organisation</w:t>
            </w:r>
          </w:p>
        </w:tc>
        <w:tc>
          <w:tcPr>
            <w:tcW w:w="3143" w:type="dxa"/>
            <w:tcBorders>
              <w:top w:val="single" w:sz="4" w:space="0" w:color="auto"/>
            </w:tcBorders>
            <w:shd w:val="clear" w:color="auto" w:fill="F2F2F2"/>
          </w:tcPr>
          <w:p w:rsidR="002255E0" w:rsidRPr="00A11D63" w:rsidRDefault="002255E0" w:rsidP="00A11D63">
            <w:pPr>
              <w:spacing w:after="0"/>
              <w:rPr>
                <w:rFonts w:ascii="Arial" w:hAnsi="Arial" w:cs="Arial"/>
                <w:b/>
              </w:rPr>
            </w:pPr>
            <w:r w:rsidRPr="00A11D63">
              <w:rPr>
                <w:rFonts w:ascii="Arial" w:hAnsi="Arial" w:cs="Arial"/>
                <w:b/>
              </w:rPr>
              <w:t>Signature</w:t>
            </w:r>
          </w:p>
        </w:tc>
        <w:tc>
          <w:tcPr>
            <w:tcW w:w="1592" w:type="dxa"/>
            <w:tcBorders>
              <w:top w:val="single" w:sz="4" w:space="0" w:color="auto"/>
            </w:tcBorders>
            <w:shd w:val="clear" w:color="auto" w:fill="F2F2F2"/>
          </w:tcPr>
          <w:p w:rsidR="002255E0" w:rsidRPr="00A11D63" w:rsidRDefault="002255E0" w:rsidP="00A11D63">
            <w:pPr>
              <w:spacing w:after="0"/>
              <w:rPr>
                <w:rFonts w:ascii="Arial" w:hAnsi="Arial" w:cs="Arial"/>
                <w:b/>
              </w:rPr>
            </w:pPr>
            <w:r w:rsidRPr="00A11D63">
              <w:rPr>
                <w:rFonts w:ascii="Arial" w:hAnsi="Arial" w:cs="Arial"/>
                <w:b/>
              </w:rPr>
              <w:t>Date</w:t>
            </w:r>
          </w:p>
        </w:tc>
      </w:tr>
      <w:tr w:rsidR="002255E0" w:rsidRPr="00A11D63" w:rsidTr="00A11D63">
        <w:trPr>
          <w:trHeight w:val="170"/>
        </w:trPr>
        <w:tc>
          <w:tcPr>
            <w:tcW w:w="2840" w:type="dxa"/>
            <w:tcBorders>
              <w:top w:val="single" w:sz="4" w:space="0" w:color="auto"/>
              <w:left w:val="single" w:sz="4" w:space="0" w:color="auto"/>
            </w:tcBorders>
          </w:tcPr>
          <w:p w:rsidR="00A11D63" w:rsidRPr="00A11D63" w:rsidRDefault="00A11D63" w:rsidP="00A11D63">
            <w:pPr>
              <w:spacing w:after="240" w:line="240" w:lineRule="auto"/>
              <w:rPr>
                <w:rFonts w:ascii="Arial" w:hAnsi="Arial" w:cs="Arial"/>
              </w:rPr>
            </w:pPr>
          </w:p>
        </w:tc>
        <w:tc>
          <w:tcPr>
            <w:tcW w:w="3023" w:type="dxa"/>
            <w:shd w:val="clear" w:color="auto" w:fill="auto"/>
          </w:tcPr>
          <w:p w:rsidR="002255E0" w:rsidRPr="00A11D63" w:rsidRDefault="002255E0" w:rsidP="00A11D63">
            <w:pPr>
              <w:spacing w:after="240" w:line="240" w:lineRule="auto"/>
              <w:rPr>
                <w:rFonts w:ascii="Arial" w:hAnsi="Arial" w:cs="Arial"/>
              </w:rPr>
            </w:pPr>
          </w:p>
        </w:tc>
        <w:tc>
          <w:tcPr>
            <w:tcW w:w="3143" w:type="dxa"/>
            <w:shd w:val="clear" w:color="auto" w:fill="auto"/>
          </w:tcPr>
          <w:p w:rsidR="002255E0" w:rsidRPr="00A11D63" w:rsidRDefault="002255E0" w:rsidP="00A11D63">
            <w:pPr>
              <w:spacing w:after="240" w:line="240" w:lineRule="auto"/>
              <w:rPr>
                <w:rFonts w:ascii="Arial" w:hAnsi="Arial" w:cs="Arial"/>
              </w:rPr>
            </w:pPr>
          </w:p>
        </w:tc>
        <w:tc>
          <w:tcPr>
            <w:tcW w:w="1592" w:type="dxa"/>
            <w:shd w:val="clear" w:color="auto" w:fill="auto"/>
          </w:tcPr>
          <w:p w:rsidR="002255E0" w:rsidRPr="00A11D63" w:rsidRDefault="002255E0" w:rsidP="00A11D63">
            <w:pPr>
              <w:spacing w:after="240" w:line="240" w:lineRule="auto"/>
              <w:rPr>
                <w:rFonts w:ascii="Arial" w:hAnsi="Arial" w:cs="Arial"/>
              </w:rPr>
            </w:pPr>
          </w:p>
        </w:tc>
      </w:tr>
    </w:tbl>
    <w:p w:rsidR="002255E0" w:rsidRDefault="002255E0" w:rsidP="00D45645">
      <w:pPr>
        <w:spacing w:after="0"/>
        <w:rPr>
          <w:rFonts w:ascii="Arial" w:hAnsi="Arial" w:cs="Arial"/>
          <w:b/>
          <w:sz w:val="24"/>
          <w:szCs w:val="24"/>
        </w:rPr>
      </w:pPr>
    </w:p>
    <w:p w:rsidR="002255E0" w:rsidRPr="00A11D63" w:rsidRDefault="002255E0" w:rsidP="00D45645">
      <w:pPr>
        <w:spacing w:after="0"/>
        <w:rPr>
          <w:rFonts w:ascii="Arial" w:hAnsi="Arial" w:cs="Arial"/>
          <w:b/>
          <w:sz w:val="32"/>
          <w:szCs w:val="24"/>
        </w:rPr>
      </w:pPr>
      <w:r w:rsidRPr="00A11D63">
        <w:rPr>
          <w:rFonts w:ascii="Arial" w:hAnsi="Arial" w:cs="Arial"/>
          <w:b/>
          <w:sz w:val="32"/>
          <w:szCs w:val="24"/>
        </w:rPr>
        <w:t>Open Awards Decision</w:t>
      </w:r>
    </w:p>
    <w:p w:rsidR="002255E0" w:rsidRDefault="002255E0" w:rsidP="00D45645">
      <w:pPr>
        <w:spacing w:after="0"/>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0"/>
        <w:gridCol w:w="1780"/>
        <w:gridCol w:w="1780"/>
        <w:gridCol w:w="1780"/>
        <w:gridCol w:w="1781"/>
        <w:gridCol w:w="1781"/>
      </w:tblGrid>
      <w:tr w:rsidR="002255E0" w:rsidRPr="00A11D63" w:rsidTr="001B61A1">
        <w:trPr>
          <w:trHeight w:val="397"/>
        </w:trPr>
        <w:tc>
          <w:tcPr>
            <w:tcW w:w="1780" w:type="dxa"/>
            <w:vAlign w:val="center"/>
          </w:tcPr>
          <w:p w:rsidR="002255E0" w:rsidRPr="00A11D63" w:rsidRDefault="002255E0" w:rsidP="001B61A1">
            <w:pPr>
              <w:jc w:val="center"/>
              <w:rPr>
                <w:rFonts w:ascii="Arial" w:hAnsi="Arial" w:cs="Arial"/>
                <w:sz w:val="24"/>
                <w:szCs w:val="24"/>
              </w:rPr>
            </w:pPr>
            <w:r w:rsidRPr="00A11D63">
              <w:rPr>
                <w:rFonts w:ascii="Arial" w:hAnsi="Arial" w:cs="Arial"/>
                <w:sz w:val="24"/>
                <w:szCs w:val="24"/>
              </w:rPr>
              <w:t>Approve</w:t>
            </w:r>
          </w:p>
        </w:tc>
        <w:tc>
          <w:tcPr>
            <w:tcW w:w="1780" w:type="dxa"/>
            <w:vAlign w:val="center"/>
          </w:tcPr>
          <w:p w:rsidR="002255E0" w:rsidRPr="00A11D63" w:rsidRDefault="002255E0" w:rsidP="001B61A1">
            <w:pPr>
              <w:jc w:val="center"/>
              <w:rPr>
                <w:rFonts w:ascii="Arial" w:hAnsi="Arial" w:cs="Arial"/>
                <w:sz w:val="24"/>
                <w:szCs w:val="24"/>
              </w:rPr>
            </w:pPr>
            <w:r w:rsidRPr="00A11D63">
              <w:rPr>
                <w:rFonts w:ascii="Arial" w:hAnsi="Arial" w:cs="Arial"/>
                <w:sz w:val="24"/>
                <w:szCs w:val="24"/>
              </w:rPr>
              <w:fldChar w:fldCharType="begin">
                <w:ffData>
                  <w:name w:val="Check1"/>
                  <w:enabled/>
                  <w:calcOnExit w:val="0"/>
                  <w:checkBox>
                    <w:sizeAuto/>
                    <w:default w:val="0"/>
                  </w:checkBox>
                </w:ffData>
              </w:fldChar>
            </w:r>
            <w:r w:rsidRPr="00A11D63">
              <w:rPr>
                <w:rFonts w:ascii="Arial" w:hAnsi="Arial" w:cs="Arial"/>
                <w:sz w:val="24"/>
                <w:szCs w:val="24"/>
              </w:rPr>
              <w:instrText xml:space="preserve"> FORMCHECKBOX </w:instrText>
            </w:r>
            <w:r w:rsidR="00DE030C">
              <w:rPr>
                <w:rFonts w:ascii="Arial" w:hAnsi="Arial" w:cs="Arial"/>
                <w:sz w:val="24"/>
                <w:szCs w:val="24"/>
              </w:rPr>
            </w:r>
            <w:r w:rsidR="00DE030C">
              <w:rPr>
                <w:rFonts w:ascii="Arial" w:hAnsi="Arial" w:cs="Arial"/>
                <w:sz w:val="24"/>
                <w:szCs w:val="24"/>
              </w:rPr>
              <w:fldChar w:fldCharType="separate"/>
            </w:r>
            <w:r w:rsidRPr="00A11D63">
              <w:rPr>
                <w:rFonts w:ascii="Arial" w:hAnsi="Arial" w:cs="Arial"/>
                <w:sz w:val="24"/>
                <w:szCs w:val="24"/>
              </w:rPr>
              <w:fldChar w:fldCharType="end"/>
            </w:r>
          </w:p>
        </w:tc>
        <w:tc>
          <w:tcPr>
            <w:tcW w:w="1780" w:type="dxa"/>
            <w:vAlign w:val="center"/>
          </w:tcPr>
          <w:p w:rsidR="002255E0" w:rsidRPr="00A11D63" w:rsidRDefault="002255E0" w:rsidP="001B61A1">
            <w:pPr>
              <w:jc w:val="center"/>
              <w:rPr>
                <w:rFonts w:ascii="Arial" w:hAnsi="Arial" w:cs="Arial"/>
                <w:sz w:val="24"/>
                <w:szCs w:val="24"/>
              </w:rPr>
            </w:pPr>
            <w:r w:rsidRPr="00A11D63">
              <w:rPr>
                <w:rFonts w:ascii="Arial" w:hAnsi="Arial" w:cs="Arial"/>
                <w:sz w:val="24"/>
                <w:szCs w:val="24"/>
              </w:rPr>
              <w:t>Reject</w:t>
            </w:r>
          </w:p>
        </w:tc>
        <w:tc>
          <w:tcPr>
            <w:tcW w:w="1780" w:type="dxa"/>
            <w:vAlign w:val="center"/>
          </w:tcPr>
          <w:p w:rsidR="002255E0" w:rsidRPr="00A11D63" w:rsidRDefault="002255E0" w:rsidP="001B61A1">
            <w:pPr>
              <w:jc w:val="center"/>
              <w:rPr>
                <w:rFonts w:ascii="Arial" w:hAnsi="Arial" w:cs="Arial"/>
                <w:sz w:val="24"/>
                <w:szCs w:val="24"/>
              </w:rPr>
            </w:pPr>
            <w:r w:rsidRPr="00A11D63">
              <w:rPr>
                <w:rFonts w:ascii="Arial" w:hAnsi="Arial" w:cs="Arial"/>
                <w:sz w:val="24"/>
                <w:szCs w:val="24"/>
              </w:rPr>
              <w:fldChar w:fldCharType="begin">
                <w:ffData>
                  <w:name w:val="Check1"/>
                  <w:enabled/>
                  <w:calcOnExit w:val="0"/>
                  <w:checkBox>
                    <w:sizeAuto/>
                    <w:default w:val="0"/>
                  </w:checkBox>
                </w:ffData>
              </w:fldChar>
            </w:r>
            <w:r w:rsidRPr="00A11D63">
              <w:rPr>
                <w:rFonts w:ascii="Arial" w:hAnsi="Arial" w:cs="Arial"/>
                <w:sz w:val="24"/>
                <w:szCs w:val="24"/>
              </w:rPr>
              <w:instrText xml:space="preserve"> FORMCHECKBOX </w:instrText>
            </w:r>
            <w:r w:rsidR="00DE030C">
              <w:rPr>
                <w:rFonts w:ascii="Arial" w:hAnsi="Arial" w:cs="Arial"/>
                <w:sz w:val="24"/>
                <w:szCs w:val="24"/>
              </w:rPr>
            </w:r>
            <w:r w:rsidR="00DE030C">
              <w:rPr>
                <w:rFonts w:ascii="Arial" w:hAnsi="Arial" w:cs="Arial"/>
                <w:sz w:val="24"/>
                <w:szCs w:val="24"/>
              </w:rPr>
              <w:fldChar w:fldCharType="separate"/>
            </w:r>
            <w:r w:rsidRPr="00A11D63">
              <w:rPr>
                <w:rFonts w:ascii="Arial" w:hAnsi="Arial" w:cs="Arial"/>
                <w:sz w:val="24"/>
                <w:szCs w:val="24"/>
              </w:rPr>
              <w:fldChar w:fldCharType="end"/>
            </w:r>
          </w:p>
        </w:tc>
        <w:tc>
          <w:tcPr>
            <w:tcW w:w="1781" w:type="dxa"/>
            <w:vAlign w:val="center"/>
          </w:tcPr>
          <w:p w:rsidR="002255E0" w:rsidRPr="00A11D63" w:rsidRDefault="002255E0" w:rsidP="001B61A1">
            <w:pPr>
              <w:jc w:val="center"/>
              <w:rPr>
                <w:rFonts w:ascii="Arial" w:hAnsi="Arial" w:cs="Arial"/>
                <w:sz w:val="24"/>
                <w:szCs w:val="24"/>
              </w:rPr>
            </w:pPr>
            <w:r w:rsidRPr="00A11D63">
              <w:rPr>
                <w:rFonts w:ascii="Arial" w:hAnsi="Arial" w:cs="Arial"/>
                <w:sz w:val="24"/>
                <w:szCs w:val="24"/>
              </w:rPr>
              <w:t>Defer</w:t>
            </w:r>
          </w:p>
        </w:tc>
        <w:tc>
          <w:tcPr>
            <w:tcW w:w="1781" w:type="dxa"/>
            <w:shd w:val="clear" w:color="auto" w:fill="auto"/>
            <w:vAlign w:val="center"/>
          </w:tcPr>
          <w:p w:rsidR="002255E0" w:rsidRPr="00A11D63" w:rsidRDefault="00A11D63" w:rsidP="001B61A1">
            <w:pPr>
              <w:jc w:val="center"/>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DE030C">
              <w:rPr>
                <w:rFonts w:ascii="Arial" w:hAnsi="Arial" w:cs="Arial"/>
                <w:sz w:val="24"/>
                <w:szCs w:val="24"/>
              </w:rPr>
            </w:r>
            <w:r w:rsidR="00DE030C">
              <w:rPr>
                <w:rFonts w:ascii="Arial" w:hAnsi="Arial" w:cs="Arial"/>
                <w:sz w:val="24"/>
                <w:szCs w:val="24"/>
              </w:rPr>
              <w:fldChar w:fldCharType="separate"/>
            </w:r>
            <w:r>
              <w:rPr>
                <w:rFonts w:ascii="Arial" w:hAnsi="Arial" w:cs="Arial"/>
                <w:sz w:val="24"/>
                <w:szCs w:val="24"/>
              </w:rPr>
              <w:fldChar w:fldCharType="end"/>
            </w:r>
          </w:p>
        </w:tc>
      </w:tr>
    </w:tbl>
    <w:p w:rsidR="002255E0" w:rsidRDefault="002255E0" w:rsidP="00D45645">
      <w:pPr>
        <w:spacing w:after="0"/>
        <w:rPr>
          <w:rFonts w:ascii="Arial" w:hAnsi="Arial" w:cs="Arial"/>
          <w:b/>
          <w:sz w:val="24"/>
          <w:szCs w:val="24"/>
        </w:rPr>
      </w:pPr>
    </w:p>
    <w:p w:rsidR="002255E0" w:rsidRPr="002255E0" w:rsidRDefault="002255E0" w:rsidP="002255E0">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2255E0">
        <w:rPr>
          <w:rFonts w:ascii="Arial" w:hAnsi="Arial" w:cs="Arial"/>
          <w:b/>
          <w:sz w:val="24"/>
          <w:szCs w:val="24"/>
        </w:rPr>
        <w:t>Rationale for decision:</w:t>
      </w:r>
    </w:p>
    <w:p w:rsidR="002255E0" w:rsidRDefault="002255E0" w:rsidP="002255E0">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2255E0" w:rsidRDefault="002255E0" w:rsidP="002255E0">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2255E0" w:rsidRDefault="002255E0" w:rsidP="002255E0">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2255E0" w:rsidRDefault="002255E0" w:rsidP="00D45645">
      <w:pPr>
        <w:spacing w:after="0"/>
        <w:rPr>
          <w:rFonts w:ascii="Arial" w:hAnsi="Arial" w:cs="Arial"/>
          <w:b/>
          <w:sz w:val="24"/>
          <w:szCs w:val="24"/>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23"/>
        <w:gridCol w:w="3143"/>
        <w:gridCol w:w="1592"/>
      </w:tblGrid>
      <w:tr w:rsidR="00A11D63" w:rsidRPr="00A11D63" w:rsidTr="003C4D36">
        <w:tc>
          <w:tcPr>
            <w:tcW w:w="2840" w:type="dxa"/>
            <w:tcBorders>
              <w:top w:val="single" w:sz="4" w:space="0" w:color="auto"/>
              <w:left w:val="single" w:sz="4" w:space="0" w:color="auto"/>
            </w:tcBorders>
            <w:shd w:val="clear" w:color="auto" w:fill="F2F2F2"/>
          </w:tcPr>
          <w:p w:rsidR="00A11D63" w:rsidRPr="00A11D63" w:rsidRDefault="00A11D63" w:rsidP="003C4D36">
            <w:pPr>
              <w:spacing w:after="0"/>
              <w:rPr>
                <w:rFonts w:ascii="Arial" w:hAnsi="Arial" w:cs="Arial"/>
                <w:b/>
              </w:rPr>
            </w:pPr>
            <w:r w:rsidRPr="00A11D63">
              <w:rPr>
                <w:rFonts w:ascii="Arial" w:hAnsi="Arial" w:cs="Arial"/>
                <w:b/>
              </w:rPr>
              <w:t>Name</w:t>
            </w:r>
          </w:p>
        </w:tc>
        <w:tc>
          <w:tcPr>
            <w:tcW w:w="3023" w:type="dxa"/>
            <w:tcBorders>
              <w:top w:val="single" w:sz="4" w:space="0" w:color="auto"/>
            </w:tcBorders>
            <w:shd w:val="clear" w:color="auto" w:fill="F2F2F2"/>
          </w:tcPr>
          <w:p w:rsidR="00A11D63" w:rsidRPr="00A11D63" w:rsidRDefault="00A11D63" w:rsidP="003C4D36">
            <w:pPr>
              <w:spacing w:after="0"/>
              <w:rPr>
                <w:rFonts w:ascii="Arial" w:hAnsi="Arial" w:cs="Arial"/>
                <w:b/>
              </w:rPr>
            </w:pPr>
            <w:r w:rsidRPr="00A11D63">
              <w:rPr>
                <w:rFonts w:ascii="Arial" w:hAnsi="Arial" w:cs="Arial"/>
                <w:b/>
              </w:rPr>
              <w:t>Role in organisation</w:t>
            </w:r>
          </w:p>
        </w:tc>
        <w:tc>
          <w:tcPr>
            <w:tcW w:w="3143" w:type="dxa"/>
            <w:tcBorders>
              <w:top w:val="single" w:sz="4" w:space="0" w:color="auto"/>
            </w:tcBorders>
            <w:shd w:val="clear" w:color="auto" w:fill="F2F2F2"/>
          </w:tcPr>
          <w:p w:rsidR="00A11D63" w:rsidRPr="00A11D63" w:rsidRDefault="00A11D63" w:rsidP="003C4D36">
            <w:pPr>
              <w:spacing w:after="0"/>
              <w:rPr>
                <w:rFonts w:ascii="Arial" w:hAnsi="Arial" w:cs="Arial"/>
                <w:b/>
              </w:rPr>
            </w:pPr>
            <w:r w:rsidRPr="00A11D63">
              <w:rPr>
                <w:rFonts w:ascii="Arial" w:hAnsi="Arial" w:cs="Arial"/>
                <w:b/>
              </w:rPr>
              <w:t>Signature</w:t>
            </w:r>
          </w:p>
        </w:tc>
        <w:tc>
          <w:tcPr>
            <w:tcW w:w="1592" w:type="dxa"/>
            <w:tcBorders>
              <w:top w:val="single" w:sz="4" w:space="0" w:color="auto"/>
            </w:tcBorders>
            <w:shd w:val="clear" w:color="auto" w:fill="F2F2F2"/>
          </w:tcPr>
          <w:p w:rsidR="00A11D63" w:rsidRPr="00A11D63" w:rsidRDefault="00A11D63" w:rsidP="003C4D36">
            <w:pPr>
              <w:spacing w:after="0"/>
              <w:rPr>
                <w:rFonts w:ascii="Arial" w:hAnsi="Arial" w:cs="Arial"/>
                <w:b/>
              </w:rPr>
            </w:pPr>
            <w:r w:rsidRPr="00A11D63">
              <w:rPr>
                <w:rFonts w:ascii="Arial" w:hAnsi="Arial" w:cs="Arial"/>
                <w:b/>
              </w:rPr>
              <w:t>Date</w:t>
            </w:r>
          </w:p>
        </w:tc>
      </w:tr>
      <w:tr w:rsidR="00A11D63" w:rsidRPr="00A11D63" w:rsidTr="003C4D36">
        <w:trPr>
          <w:trHeight w:val="170"/>
        </w:trPr>
        <w:tc>
          <w:tcPr>
            <w:tcW w:w="2840" w:type="dxa"/>
            <w:tcBorders>
              <w:top w:val="single" w:sz="4" w:space="0" w:color="auto"/>
              <w:left w:val="single" w:sz="4" w:space="0" w:color="auto"/>
            </w:tcBorders>
          </w:tcPr>
          <w:p w:rsidR="00A11D63" w:rsidRPr="00A11D63" w:rsidRDefault="00A11D63" w:rsidP="003C4D36">
            <w:pPr>
              <w:spacing w:after="240" w:line="240" w:lineRule="auto"/>
              <w:rPr>
                <w:rFonts w:ascii="Arial" w:hAnsi="Arial" w:cs="Arial"/>
              </w:rPr>
            </w:pPr>
          </w:p>
        </w:tc>
        <w:tc>
          <w:tcPr>
            <w:tcW w:w="3023" w:type="dxa"/>
            <w:shd w:val="clear" w:color="auto" w:fill="auto"/>
          </w:tcPr>
          <w:p w:rsidR="00A11D63" w:rsidRPr="00A11D63" w:rsidRDefault="00A11D63" w:rsidP="003C4D36">
            <w:pPr>
              <w:spacing w:after="240" w:line="240" w:lineRule="auto"/>
              <w:rPr>
                <w:rFonts w:ascii="Arial" w:hAnsi="Arial" w:cs="Arial"/>
              </w:rPr>
            </w:pPr>
          </w:p>
        </w:tc>
        <w:tc>
          <w:tcPr>
            <w:tcW w:w="3143" w:type="dxa"/>
            <w:shd w:val="clear" w:color="auto" w:fill="auto"/>
          </w:tcPr>
          <w:p w:rsidR="00A11D63" w:rsidRPr="00A11D63" w:rsidRDefault="00A11D63" w:rsidP="003C4D36">
            <w:pPr>
              <w:spacing w:after="240" w:line="240" w:lineRule="auto"/>
              <w:rPr>
                <w:rFonts w:ascii="Arial" w:hAnsi="Arial" w:cs="Arial"/>
              </w:rPr>
            </w:pPr>
          </w:p>
        </w:tc>
        <w:tc>
          <w:tcPr>
            <w:tcW w:w="1592" w:type="dxa"/>
            <w:shd w:val="clear" w:color="auto" w:fill="auto"/>
          </w:tcPr>
          <w:p w:rsidR="00A11D63" w:rsidRPr="00A11D63" w:rsidRDefault="00A11D63" w:rsidP="003C4D36">
            <w:pPr>
              <w:spacing w:after="240" w:line="240" w:lineRule="auto"/>
              <w:rPr>
                <w:rFonts w:ascii="Arial" w:hAnsi="Arial" w:cs="Arial"/>
              </w:rPr>
            </w:pPr>
          </w:p>
        </w:tc>
      </w:tr>
    </w:tbl>
    <w:p w:rsidR="00A11D63" w:rsidRDefault="00A11D63" w:rsidP="00D45645">
      <w:pPr>
        <w:spacing w:after="0"/>
        <w:rPr>
          <w:rFonts w:ascii="Arial" w:hAnsi="Arial" w:cs="Arial"/>
          <w:b/>
          <w:sz w:val="24"/>
          <w:szCs w:val="24"/>
        </w:rPr>
      </w:pPr>
    </w:p>
    <w:p w:rsidR="00A11D63" w:rsidRDefault="00A11D63" w:rsidP="00D45645">
      <w:pPr>
        <w:spacing w:after="0"/>
        <w:rPr>
          <w:rFonts w:ascii="Arial" w:hAnsi="Arial" w:cs="Arial"/>
          <w:b/>
          <w:sz w:val="24"/>
          <w:szCs w:val="24"/>
        </w:rPr>
      </w:pPr>
    </w:p>
    <w:p w:rsidR="00D45645" w:rsidRDefault="00EB2FBF" w:rsidP="00A11D63">
      <w:pPr>
        <w:spacing w:after="0"/>
        <w:jc w:val="center"/>
        <w:rPr>
          <w:rFonts w:ascii="Arial" w:hAnsi="Arial" w:cs="Arial"/>
          <w:b/>
          <w:sz w:val="24"/>
          <w:szCs w:val="24"/>
        </w:rPr>
      </w:pPr>
      <w:r w:rsidRPr="00A012ED">
        <w:rPr>
          <w:rFonts w:ascii="Arial" w:hAnsi="Arial" w:cs="Arial"/>
          <w:b/>
          <w:sz w:val="24"/>
          <w:szCs w:val="24"/>
        </w:rPr>
        <w:t>Please retain a copy of this form for at least 3 years from the end of the year to which it relates.</w:t>
      </w:r>
    </w:p>
    <w:p w:rsidR="002255E0" w:rsidRDefault="002255E0" w:rsidP="00D45645">
      <w:pPr>
        <w:spacing w:after="0"/>
        <w:rPr>
          <w:rFonts w:ascii="Arial" w:hAnsi="Arial" w:cs="Arial"/>
          <w:b/>
          <w:sz w:val="24"/>
          <w:szCs w:val="24"/>
        </w:rPr>
      </w:pPr>
    </w:p>
    <w:tbl>
      <w:tblPr>
        <w:tblW w:w="0" w:type="auto"/>
        <w:tblInd w:w="12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75"/>
      </w:tblGrid>
      <w:tr w:rsidR="008C7D61" w:rsidRPr="005B5786" w:rsidTr="00D45645">
        <w:tc>
          <w:tcPr>
            <w:tcW w:w="10475" w:type="dxa"/>
            <w:shd w:val="clear" w:color="auto" w:fill="F2F2F2" w:themeFill="background1" w:themeFillShade="F2"/>
          </w:tcPr>
          <w:p w:rsidR="008C7D61" w:rsidRPr="005B5786" w:rsidRDefault="008C7D61" w:rsidP="00D45645">
            <w:pPr>
              <w:spacing w:after="0" w:line="240" w:lineRule="auto"/>
              <w:rPr>
                <w:rFonts w:ascii="Arial" w:hAnsi="Arial" w:cs="Arial"/>
                <w:color w:val="0000FF"/>
                <w:sz w:val="20"/>
                <w:szCs w:val="20"/>
                <w:u w:val="single"/>
                <w:lang w:val="en"/>
              </w:rPr>
            </w:pPr>
            <w:r w:rsidRPr="005B5786">
              <w:rPr>
                <w:rFonts w:ascii="Arial" w:hAnsi="Arial" w:cs="Arial"/>
                <w:bCs/>
                <w:sz w:val="20"/>
                <w:szCs w:val="20"/>
              </w:rPr>
              <w:t xml:space="preserve">All information provided on this form will be held securely on our database and only used for the purposes provided. Full details on how we use and protect your data are available in our </w:t>
            </w:r>
            <w:hyperlink r:id="rId9" w:history="1">
              <w:r w:rsidRPr="005B5786">
                <w:rPr>
                  <w:rFonts w:ascii="Arial" w:hAnsi="Arial" w:cs="Arial"/>
                  <w:color w:val="0000FF"/>
                  <w:sz w:val="20"/>
                  <w:szCs w:val="20"/>
                  <w:u w:val="single"/>
                  <w:lang w:val="en"/>
                </w:rPr>
                <w:t>Privacy Notice.</w:t>
              </w:r>
            </w:hyperlink>
            <w:r w:rsidRPr="005B5786">
              <w:rPr>
                <w:rFonts w:ascii="Arial" w:hAnsi="Arial" w:cs="Arial"/>
                <w:color w:val="0000FF"/>
                <w:sz w:val="20"/>
                <w:szCs w:val="20"/>
                <w:u w:val="single"/>
                <w:lang w:val="en"/>
              </w:rPr>
              <w:t xml:space="preserve"> </w:t>
            </w:r>
          </w:p>
          <w:p w:rsidR="008C7D61" w:rsidRPr="005B5786" w:rsidRDefault="008C7D61" w:rsidP="00D45645">
            <w:pPr>
              <w:spacing w:after="0" w:line="240" w:lineRule="auto"/>
              <w:rPr>
                <w:rFonts w:ascii="Arial" w:hAnsi="Arial" w:cs="Arial"/>
                <w:color w:val="0000FF"/>
                <w:sz w:val="20"/>
                <w:szCs w:val="20"/>
                <w:u w:val="single"/>
                <w:lang w:val="en"/>
              </w:rPr>
            </w:pPr>
          </w:p>
          <w:p w:rsidR="008C7D61" w:rsidRPr="005B5786" w:rsidRDefault="008C7D61" w:rsidP="00D45645">
            <w:pPr>
              <w:spacing w:after="0" w:line="240" w:lineRule="auto"/>
              <w:rPr>
                <w:rFonts w:ascii="Arial" w:hAnsi="Arial" w:cs="Arial"/>
                <w:color w:val="0000FF"/>
                <w:sz w:val="20"/>
                <w:szCs w:val="20"/>
                <w:u w:val="single"/>
                <w:lang w:val="en"/>
              </w:rPr>
            </w:pPr>
            <w:r w:rsidRPr="005B5786">
              <w:rPr>
                <w:rFonts w:ascii="Arial" w:hAnsi="Arial" w:cs="Arial"/>
                <w:color w:val="000000"/>
                <w:sz w:val="20"/>
                <w:szCs w:val="20"/>
                <w:lang w:val="en"/>
              </w:rPr>
              <w:t>Open Awards tries to meet the highest standards when collecting and using personal information. C</w:t>
            </w:r>
            <w:r w:rsidRPr="005B5786">
              <w:rPr>
                <w:rFonts w:ascii="Arial" w:hAnsi="Arial" w:cs="Arial"/>
                <w:color w:val="000000"/>
                <w:sz w:val="20"/>
                <w:szCs w:val="20"/>
              </w:rPr>
              <w:t xml:space="preserve">ustomers are encouraged to email </w:t>
            </w:r>
            <w:hyperlink r:id="rId10" w:history="1">
              <w:r w:rsidRPr="005B5786">
                <w:rPr>
                  <w:rFonts w:ascii="Arial" w:hAnsi="Arial" w:cs="Arial"/>
                  <w:color w:val="0000FF"/>
                  <w:sz w:val="20"/>
                  <w:szCs w:val="20"/>
                  <w:u w:val="single"/>
                </w:rPr>
                <w:t>info@openawards.org.uk</w:t>
              </w:r>
            </w:hyperlink>
            <w:r w:rsidRPr="005B5786">
              <w:rPr>
                <w:rFonts w:ascii="Arial" w:hAnsi="Arial" w:cs="Arial"/>
                <w:color w:val="000000"/>
                <w:sz w:val="20"/>
                <w:szCs w:val="20"/>
              </w:rPr>
              <w:t xml:space="preserve"> if you believe any data to be incorrect, </w:t>
            </w:r>
            <w:r w:rsidRPr="005B5786">
              <w:rPr>
                <w:rFonts w:ascii="Arial" w:hAnsi="Arial" w:cs="Arial"/>
                <w:color w:val="000000"/>
                <w:sz w:val="20"/>
                <w:szCs w:val="20"/>
                <w:lang w:val="en"/>
              </w:rPr>
              <w:t>unfair, misleading or inappropriate.</w:t>
            </w:r>
          </w:p>
        </w:tc>
      </w:tr>
    </w:tbl>
    <w:p w:rsidR="008C7D61" w:rsidRPr="005B5786" w:rsidRDefault="008C7D61" w:rsidP="008C7D61">
      <w:pPr>
        <w:spacing w:after="0" w:line="240" w:lineRule="auto"/>
        <w:rPr>
          <w:rFonts w:eastAsiaTheme="minorHAnsi" w:cs="Arial"/>
          <w:szCs w:val="24"/>
        </w:rPr>
      </w:pPr>
    </w:p>
    <w:p w:rsidR="00D45645" w:rsidRDefault="00D45645" w:rsidP="00D45645">
      <w:pPr>
        <w:spacing w:after="0"/>
        <w:rPr>
          <w:rFonts w:ascii="Arial" w:hAnsi="Arial" w:cs="Arial"/>
          <w:b/>
          <w:sz w:val="24"/>
          <w:szCs w:val="24"/>
        </w:rPr>
      </w:pPr>
    </w:p>
    <w:p w:rsidR="00D45645" w:rsidRDefault="00EB2FBF" w:rsidP="00D45645">
      <w:pPr>
        <w:spacing w:after="0"/>
        <w:jc w:val="center"/>
        <w:rPr>
          <w:rFonts w:ascii="Arial" w:hAnsi="Arial" w:cs="Arial"/>
          <w:sz w:val="24"/>
          <w:szCs w:val="24"/>
        </w:rPr>
      </w:pPr>
      <w:r>
        <w:rPr>
          <w:rFonts w:ascii="Arial" w:hAnsi="Arial" w:cs="Arial"/>
          <w:sz w:val="24"/>
          <w:szCs w:val="24"/>
        </w:rPr>
        <w:t>Please submit your completed form via the Secure Portal.</w:t>
      </w:r>
    </w:p>
    <w:p w:rsidR="00D45645" w:rsidRDefault="00D45645" w:rsidP="00D45645">
      <w:pPr>
        <w:rPr>
          <w:rFonts w:ascii="Arial" w:hAnsi="Arial" w:cs="Arial"/>
          <w:b/>
          <w:sz w:val="24"/>
          <w:szCs w:val="24"/>
        </w:rPr>
      </w:pPr>
    </w:p>
    <w:p w:rsidR="00A11D63" w:rsidRDefault="00A11D63" w:rsidP="00D45645">
      <w:pPr>
        <w:rPr>
          <w:rFonts w:ascii="Arial" w:hAnsi="Arial" w:cs="Arial"/>
          <w:b/>
          <w:sz w:val="24"/>
          <w:szCs w:val="24"/>
        </w:rPr>
      </w:pPr>
    </w:p>
    <w:sectPr w:rsidR="00A11D63" w:rsidSect="008022BA">
      <w:headerReference w:type="default" r:id="rId11"/>
      <w:footerReference w:type="default" r:id="rId12"/>
      <w:pgSz w:w="11906" w:h="16838"/>
      <w:pgMar w:top="720" w:right="720" w:bottom="720" w:left="720" w:header="426"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0C" w:rsidRDefault="00DE030C">
      <w:pPr>
        <w:spacing w:after="0" w:line="240" w:lineRule="auto"/>
      </w:pPr>
      <w:r>
        <w:separator/>
      </w:r>
    </w:p>
  </w:endnote>
  <w:endnote w:type="continuationSeparator" w:id="0">
    <w:p w:rsidR="00DE030C" w:rsidRDefault="00DE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BA" w:rsidRPr="008022BA" w:rsidRDefault="008022BA" w:rsidP="008022BA">
    <w:pPr>
      <w:pStyle w:val="Footer"/>
      <w:tabs>
        <w:tab w:val="clear" w:pos="4513"/>
        <w:tab w:val="clear" w:pos="9026"/>
        <w:tab w:val="center" w:pos="5103"/>
        <w:tab w:val="right" w:pos="10348"/>
      </w:tabs>
      <w:rPr>
        <w:rFonts w:ascii="Arial" w:hAnsi="Arial" w:cs="Arial"/>
        <w:sz w:val="18"/>
      </w:rPr>
    </w:pPr>
    <w:r w:rsidRPr="008022BA">
      <w:rPr>
        <w:rFonts w:ascii="Arial" w:hAnsi="Arial" w:cs="Arial"/>
        <w:sz w:val="18"/>
      </w:rPr>
      <w:t xml:space="preserve">Page </w:t>
    </w:r>
    <w:r w:rsidRPr="008022BA">
      <w:rPr>
        <w:rFonts w:ascii="Arial" w:hAnsi="Arial" w:cs="Arial"/>
        <w:sz w:val="18"/>
      </w:rPr>
      <w:fldChar w:fldCharType="begin"/>
    </w:r>
    <w:r w:rsidRPr="008022BA">
      <w:rPr>
        <w:rFonts w:ascii="Arial" w:hAnsi="Arial" w:cs="Arial"/>
        <w:sz w:val="18"/>
      </w:rPr>
      <w:instrText xml:space="preserve"> PAGE  \* Arabic  \* MERGEFORMAT </w:instrText>
    </w:r>
    <w:r w:rsidRPr="008022BA">
      <w:rPr>
        <w:rFonts w:ascii="Arial" w:hAnsi="Arial" w:cs="Arial"/>
        <w:sz w:val="18"/>
      </w:rPr>
      <w:fldChar w:fldCharType="separate"/>
    </w:r>
    <w:r w:rsidR="00160280">
      <w:rPr>
        <w:rFonts w:ascii="Arial" w:hAnsi="Arial" w:cs="Arial"/>
        <w:noProof/>
        <w:sz w:val="18"/>
      </w:rPr>
      <w:t>2</w:t>
    </w:r>
    <w:r w:rsidRPr="008022BA">
      <w:rPr>
        <w:rFonts w:ascii="Arial" w:hAnsi="Arial" w:cs="Arial"/>
        <w:sz w:val="18"/>
      </w:rPr>
      <w:fldChar w:fldCharType="end"/>
    </w:r>
    <w:r w:rsidRPr="008022BA">
      <w:rPr>
        <w:rFonts w:ascii="Arial" w:hAnsi="Arial" w:cs="Arial"/>
        <w:sz w:val="18"/>
      </w:rPr>
      <w:t xml:space="preserve"> of </w:t>
    </w:r>
    <w:r w:rsidRPr="008022BA">
      <w:rPr>
        <w:rFonts w:ascii="Arial" w:hAnsi="Arial" w:cs="Arial"/>
        <w:sz w:val="18"/>
      </w:rPr>
      <w:fldChar w:fldCharType="begin"/>
    </w:r>
    <w:r w:rsidRPr="008022BA">
      <w:rPr>
        <w:rFonts w:ascii="Arial" w:hAnsi="Arial" w:cs="Arial"/>
        <w:sz w:val="18"/>
      </w:rPr>
      <w:instrText xml:space="preserve"> DOCPROPERTY  Pages  \* MERGEFORMAT </w:instrText>
    </w:r>
    <w:r w:rsidRPr="008022BA">
      <w:rPr>
        <w:rFonts w:ascii="Arial" w:hAnsi="Arial" w:cs="Arial"/>
        <w:sz w:val="18"/>
      </w:rPr>
      <w:fldChar w:fldCharType="separate"/>
    </w:r>
    <w:r w:rsidRPr="008022BA">
      <w:rPr>
        <w:rFonts w:ascii="Arial" w:hAnsi="Arial" w:cs="Arial"/>
        <w:sz w:val="18"/>
      </w:rPr>
      <w:t>2</w:t>
    </w:r>
    <w:r w:rsidRPr="008022BA">
      <w:rPr>
        <w:rFonts w:ascii="Arial" w:hAnsi="Arial" w:cs="Arial"/>
        <w:sz w:val="18"/>
      </w:rPr>
      <w:fldChar w:fldCharType="end"/>
    </w:r>
    <w:r w:rsidRPr="008022BA">
      <w:rPr>
        <w:rFonts w:ascii="Arial" w:hAnsi="Arial" w:cs="Arial"/>
        <w:sz w:val="18"/>
      </w:rPr>
      <w:tab/>
      <w:t>Form RA2</w:t>
    </w:r>
    <w:r w:rsidRPr="008022BA">
      <w:rPr>
        <w:rFonts w:ascii="Arial" w:hAnsi="Arial" w:cs="Arial"/>
        <w:sz w:val="18"/>
      </w:rPr>
      <w:tab/>
      <w:t>v2.0 – June 2018</w:t>
    </w:r>
    <w:r w:rsidRPr="008022BA">
      <w:rPr>
        <w:rFonts w:ascii="Arial" w:hAnsi="Arial" w:cs="Arial"/>
        <w:sz w:val="18"/>
      </w:rPr>
      <w:fldChar w:fldCharType="begin"/>
    </w:r>
    <w:r w:rsidRPr="008022BA">
      <w:rPr>
        <w:rFonts w:ascii="Arial" w:hAnsi="Arial" w:cs="Arial"/>
        <w:sz w:val="18"/>
      </w:rPr>
      <w:instrText xml:space="preserve"> PRINTDATE   \* MERGEFORMAT </w:instrText>
    </w:r>
    <w:r w:rsidRPr="008022B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0C" w:rsidRDefault="00DE030C">
      <w:pPr>
        <w:spacing w:after="0" w:line="240" w:lineRule="auto"/>
      </w:pPr>
      <w:r>
        <w:separator/>
      </w:r>
    </w:p>
  </w:footnote>
  <w:footnote w:type="continuationSeparator" w:id="0">
    <w:p w:rsidR="00DE030C" w:rsidRDefault="00DE0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BA" w:rsidRPr="00A012ED" w:rsidRDefault="008022BA" w:rsidP="008022BA">
    <w:pPr>
      <w:spacing w:after="0"/>
      <w:rPr>
        <w:rFonts w:ascii="Arial" w:hAnsi="Arial" w:cs="Arial"/>
        <w:b/>
        <w:sz w:val="24"/>
        <w:szCs w:val="24"/>
      </w:rPr>
    </w:pPr>
    <w:r w:rsidRPr="00D615F5">
      <w:rPr>
        <w:rFonts w:ascii="Arial" w:hAnsi="Arial" w:cs="Arial"/>
        <w:b/>
        <w:noProof/>
        <w:sz w:val="44"/>
        <w:szCs w:val="44"/>
        <w:lang w:eastAsia="en-GB"/>
      </w:rPr>
      <w:drawing>
        <wp:anchor distT="0" distB="0" distL="114300" distR="114300" simplePos="0" relativeHeight="251659264" behindDoc="0" locked="0" layoutInCell="1" allowOverlap="1" wp14:anchorId="5F6D96F3" wp14:editId="0A44C6D7">
          <wp:simplePos x="0" y="0"/>
          <wp:positionH relativeFrom="column">
            <wp:posOffset>5916295</wp:posOffset>
          </wp:positionH>
          <wp:positionV relativeFrom="paragraph">
            <wp:posOffset>-78740</wp:posOffset>
          </wp:positionV>
          <wp:extent cx="76898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Open Awar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04825"/>
                  </a:xfrm>
                  <a:prstGeom prst="rect">
                    <a:avLst/>
                  </a:prstGeom>
                </pic:spPr>
              </pic:pic>
            </a:graphicData>
          </a:graphic>
          <wp14:sizeRelH relativeFrom="margin">
            <wp14:pctWidth>0</wp14:pctWidth>
          </wp14:sizeRelH>
          <wp14:sizeRelV relativeFrom="margin">
            <wp14:pctHeight>0</wp14:pctHeight>
          </wp14:sizeRelV>
        </wp:anchor>
      </w:drawing>
    </w:r>
    <w:r w:rsidRPr="00D615F5">
      <w:rPr>
        <w:rFonts w:ascii="Arial" w:hAnsi="Arial" w:cs="Arial"/>
        <w:b/>
        <w:sz w:val="44"/>
        <w:szCs w:val="44"/>
      </w:rPr>
      <w:t>RA</w:t>
    </w:r>
    <w:r w:rsidR="00920E64">
      <w:rPr>
        <w:rFonts w:ascii="Arial" w:hAnsi="Arial" w:cs="Arial"/>
        <w:b/>
        <w:sz w:val="44"/>
        <w:szCs w:val="44"/>
      </w:rPr>
      <w:t xml:space="preserve">2 </w:t>
    </w:r>
    <w:r>
      <w:rPr>
        <w:rFonts w:ascii="Arial" w:hAnsi="Arial" w:cs="Arial"/>
        <w:b/>
        <w:sz w:val="44"/>
        <w:szCs w:val="44"/>
      </w:rPr>
      <w:t>Request for Reasonable Adjustment</w:t>
    </w:r>
  </w:p>
  <w:p w:rsidR="008022BA" w:rsidRDefault="0080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B49"/>
    <w:multiLevelType w:val="hybridMultilevel"/>
    <w:tmpl w:val="B3428096"/>
    <w:lvl w:ilvl="0" w:tplc="A55071CC">
      <w:numFmt w:val="bullet"/>
      <w:lvlText w:val=""/>
      <w:lvlJc w:val="left"/>
      <w:pPr>
        <w:ind w:left="720" w:hanging="360"/>
      </w:pPr>
      <w:rPr>
        <w:rFonts w:ascii="Symbol" w:eastAsia="Calibri" w:hAnsi="Symbol" w:cs="Arial" w:hint="default"/>
      </w:rPr>
    </w:lvl>
    <w:lvl w:ilvl="1" w:tplc="362CBFCA" w:tentative="1">
      <w:start w:val="1"/>
      <w:numFmt w:val="bullet"/>
      <w:lvlText w:val="o"/>
      <w:lvlJc w:val="left"/>
      <w:pPr>
        <w:ind w:left="1440" w:hanging="360"/>
      </w:pPr>
      <w:rPr>
        <w:rFonts w:ascii="Courier New" w:hAnsi="Courier New" w:cs="Courier New" w:hint="default"/>
      </w:rPr>
    </w:lvl>
    <w:lvl w:ilvl="2" w:tplc="4A0ABE6E" w:tentative="1">
      <w:start w:val="1"/>
      <w:numFmt w:val="bullet"/>
      <w:lvlText w:val=""/>
      <w:lvlJc w:val="left"/>
      <w:pPr>
        <w:ind w:left="2160" w:hanging="360"/>
      </w:pPr>
      <w:rPr>
        <w:rFonts w:ascii="Wingdings" w:hAnsi="Wingdings" w:hint="default"/>
      </w:rPr>
    </w:lvl>
    <w:lvl w:ilvl="3" w:tplc="3B9C5FD2" w:tentative="1">
      <w:start w:val="1"/>
      <w:numFmt w:val="bullet"/>
      <w:lvlText w:val=""/>
      <w:lvlJc w:val="left"/>
      <w:pPr>
        <w:ind w:left="2880" w:hanging="360"/>
      </w:pPr>
      <w:rPr>
        <w:rFonts w:ascii="Symbol" w:hAnsi="Symbol" w:hint="default"/>
      </w:rPr>
    </w:lvl>
    <w:lvl w:ilvl="4" w:tplc="6D14FA54" w:tentative="1">
      <w:start w:val="1"/>
      <w:numFmt w:val="bullet"/>
      <w:lvlText w:val="o"/>
      <w:lvlJc w:val="left"/>
      <w:pPr>
        <w:ind w:left="3600" w:hanging="360"/>
      </w:pPr>
      <w:rPr>
        <w:rFonts w:ascii="Courier New" w:hAnsi="Courier New" w:cs="Courier New" w:hint="default"/>
      </w:rPr>
    </w:lvl>
    <w:lvl w:ilvl="5" w:tplc="00062590" w:tentative="1">
      <w:start w:val="1"/>
      <w:numFmt w:val="bullet"/>
      <w:lvlText w:val=""/>
      <w:lvlJc w:val="left"/>
      <w:pPr>
        <w:ind w:left="4320" w:hanging="360"/>
      </w:pPr>
      <w:rPr>
        <w:rFonts w:ascii="Wingdings" w:hAnsi="Wingdings" w:hint="default"/>
      </w:rPr>
    </w:lvl>
    <w:lvl w:ilvl="6" w:tplc="70B44D52" w:tentative="1">
      <w:start w:val="1"/>
      <w:numFmt w:val="bullet"/>
      <w:lvlText w:val=""/>
      <w:lvlJc w:val="left"/>
      <w:pPr>
        <w:ind w:left="5040" w:hanging="360"/>
      </w:pPr>
      <w:rPr>
        <w:rFonts w:ascii="Symbol" w:hAnsi="Symbol" w:hint="default"/>
      </w:rPr>
    </w:lvl>
    <w:lvl w:ilvl="7" w:tplc="9074573E" w:tentative="1">
      <w:start w:val="1"/>
      <w:numFmt w:val="bullet"/>
      <w:lvlText w:val="o"/>
      <w:lvlJc w:val="left"/>
      <w:pPr>
        <w:ind w:left="5760" w:hanging="360"/>
      </w:pPr>
      <w:rPr>
        <w:rFonts w:ascii="Courier New" w:hAnsi="Courier New" w:cs="Courier New" w:hint="default"/>
      </w:rPr>
    </w:lvl>
    <w:lvl w:ilvl="8" w:tplc="4CA4A4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BB"/>
    <w:rsid w:val="00160280"/>
    <w:rsid w:val="001B61A1"/>
    <w:rsid w:val="001C2B99"/>
    <w:rsid w:val="002255E0"/>
    <w:rsid w:val="0056128C"/>
    <w:rsid w:val="008022BA"/>
    <w:rsid w:val="008C7D61"/>
    <w:rsid w:val="00920E64"/>
    <w:rsid w:val="00A11D63"/>
    <w:rsid w:val="00B27E22"/>
    <w:rsid w:val="00D45645"/>
    <w:rsid w:val="00D85453"/>
    <w:rsid w:val="00D93DBB"/>
    <w:rsid w:val="00DE030C"/>
    <w:rsid w:val="00EB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F5"/>
    <w:rPr>
      <w:rFonts w:ascii="Tahoma" w:hAnsi="Tahoma" w:cs="Tahoma"/>
      <w:sz w:val="16"/>
      <w:szCs w:val="16"/>
    </w:rPr>
  </w:style>
  <w:style w:type="table" w:styleId="TableGrid">
    <w:name w:val="Table Grid"/>
    <w:basedOn w:val="TableNormal"/>
    <w:uiPriority w:val="59"/>
    <w:rsid w:val="00D6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5"/>
  </w:style>
  <w:style w:type="paragraph" w:styleId="Footer">
    <w:name w:val="footer"/>
    <w:basedOn w:val="Normal"/>
    <w:link w:val="FooterChar"/>
    <w:uiPriority w:val="99"/>
    <w:unhideWhenUsed/>
    <w:rsid w:val="00D61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5"/>
  </w:style>
  <w:style w:type="paragraph" w:styleId="ListParagraph">
    <w:name w:val="List Paragraph"/>
    <w:basedOn w:val="Normal"/>
    <w:uiPriority w:val="34"/>
    <w:qFormat/>
    <w:rsid w:val="00F74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F5"/>
    <w:rPr>
      <w:rFonts w:ascii="Tahoma" w:hAnsi="Tahoma" w:cs="Tahoma"/>
      <w:sz w:val="16"/>
      <w:szCs w:val="16"/>
    </w:rPr>
  </w:style>
  <w:style w:type="table" w:styleId="TableGrid">
    <w:name w:val="Table Grid"/>
    <w:basedOn w:val="TableNormal"/>
    <w:uiPriority w:val="59"/>
    <w:rsid w:val="00D6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5"/>
  </w:style>
  <w:style w:type="paragraph" w:styleId="Footer">
    <w:name w:val="footer"/>
    <w:basedOn w:val="Normal"/>
    <w:link w:val="FooterChar"/>
    <w:uiPriority w:val="99"/>
    <w:unhideWhenUsed/>
    <w:rsid w:val="00D61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5"/>
  </w:style>
  <w:style w:type="paragraph" w:styleId="ListParagraph">
    <w:name w:val="List Paragraph"/>
    <w:basedOn w:val="Normal"/>
    <w:uiPriority w:val="34"/>
    <w:qFormat/>
    <w:rsid w:val="00F74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openawards.org.uk" TargetMode="External"/><Relationship Id="rId4" Type="http://schemas.microsoft.com/office/2007/relationships/stylesWithEffects" Target="stylesWithEffects.xml"/><Relationship Id="rId9" Type="http://schemas.openxmlformats.org/officeDocument/2006/relationships/hyperlink" Target="http://openawards.org.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F8D4-1212-406E-A1C2-1C64DD4A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Thompson</dc:creator>
  <cp:lastModifiedBy>Richard Spencer</cp:lastModifiedBy>
  <cp:revision>5</cp:revision>
  <dcterms:created xsi:type="dcterms:W3CDTF">2018-06-19T14:23:00Z</dcterms:created>
  <dcterms:modified xsi:type="dcterms:W3CDTF">2018-06-19T16:24:00Z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5588024</vt:i4>
  </property>
  <property fmtid="{D5CDD505-2E9C-101B-9397-08002B2CF9AE}" pid="4" name="Q_DocumentTitle">
    <vt:lpwstr>Reasonable Adjustment Form (RA2) Template</vt:lpwstr>
  </property>
  <property fmtid="{D5CDD505-2E9C-101B-9397-08002B2CF9AE}" pid="5" name="Q_OrganisationAddressLine1">
    <vt:lpwstr/>
  </property>
  <property fmtid="{D5CDD505-2E9C-101B-9397-08002B2CF9AE}" pid="6" name="Q_OrganisationAddressLine2">
    <vt:lpwstr/>
  </property>
  <property fmtid="{D5CDD505-2E9C-101B-9397-08002B2CF9AE}" pid="7" name="Q_OrganisationAddressLine3">
    <vt:lpwstr/>
  </property>
  <property fmtid="{D5CDD505-2E9C-101B-9397-08002B2CF9AE}" pid="8" name="Q_OrganisationAddressLine4">
    <vt:lpwstr/>
  </property>
  <property fmtid="{D5CDD505-2E9C-101B-9397-08002B2CF9AE}" pid="9" name="Q_OrganisationAddressLine5">
    <vt:lpwstr/>
  </property>
  <property fmtid="{D5CDD505-2E9C-101B-9397-08002B2CF9AE}" pid="10" name="Q_OrganisationExpiryDate">
    <vt:lpwstr/>
  </property>
  <property fmtid="{D5CDD505-2E9C-101B-9397-08002B2CF9AE}" pid="11" name="Q_OrganisationID">
    <vt:lpwstr/>
  </property>
  <property fmtid="{D5CDD505-2E9C-101B-9397-08002B2CF9AE}" pid="12" name="Q_OrganisationName">
    <vt:lpwstr/>
  </property>
  <property fmtid="{D5CDD505-2E9C-101B-9397-08002B2CF9AE}" pid="13" name="Q_OrganisationPostCode">
    <vt:lpwstr/>
  </property>
  <property fmtid="{D5CDD505-2E9C-101B-9397-08002B2CF9AE}" pid="14" name="Q_OrganisationSite">
    <vt:lpwstr/>
  </property>
  <property fmtid="{D5CDD505-2E9C-101B-9397-08002B2CF9AE}" pid="15" name="Q_OrganisationType">
    <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urname">
    <vt:lpwstr/>
  </property>
  <property fmtid="{D5CDD505-2E9C-101B-9397-08002B2CF9AE}" pid="33" name="Q_PersonTitle">
    <vt:lpwstr/>
  </property>
  <property fmtid="{D5CDD505-2E9C-101B-9397-08002B2CF9AE}" pid="34" name="Q_ProgrammeExpiryDate">
    <vt:lpwstr/>
  </property>
  <property fmtid="{D5CDD505-2E9C-101B-9397-08002B2CF9AE}" pid="35" name="Q_ProgrammeID">
    <vt:lpwstr/>
  </property>
  <property fmtid="{D5CDD505-2E9C-101B-9397-08002B2CF9AE}" pid="36" name="Q_ProgrammeName">
    <vt:lpwstr/>
  </property>
  <property fmtid="{D5CDD505-2E9C-101B-9397-08002B2CF9AE}" pid="37" name="Q_UnitCredits">
    <vt:lpwstr/>
  </property>
  <property fmtid="{D5CDD505-2E9C-101B-9397-08002B2CF9AE}" pid="38" name="Q_UnitExpiryDate">
    <vt:lpwstr/>
  </property>
  <property fmtid="{D5CDD505-2E9C-101B-9397-08002B2CF9AE}" pid="39" name="Q_UnitID">
    <vt:lpwstr/>
  </property>
  <property fmtid="{D5CDD505-2E9C-101B-9397-08002B2CF9AE}" pid="40" name="Q_UnitID_ID">
    <vt:lpwstr/>
  </property>
  <property fmtid="{D5CDD505-2E9C-101B-9397-08002B2CF9AE}" pid="41" name="Q_UnitLevel">
    <vt:lpwstr/>
  </property>
  <property fmtid="{D5CDD505-2E9C-101B-9397-08002B2CF9AE}" pid="42" name="Q_UnitName">
    <vt:lpwstr/>
  </property>
  <property fmtid="{D5CDD505-2E9C-101B-9397-08002B2CF9AE}" pid="43" name="Q_UnitQCACode">
    <vt:lpwstr/>
  </property>
  <property fmtid="{D5CDD505-2E9C-101B-9397-08002B2CF9AE}" pid="44" name="Q_UnitRecognitionDate">
    <vt:lpwstr/>
  </property>
</Properties>
</file>