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B6A" w:rsidRPr="009B3735" w:rsidRDefault="009B3735" w:rsidP="00F30E9A">
      <w:pPr>
        <w:pStyle w:val="Heading1"/>
        <w:rPr>
          <w:sz w:val="22"/>
          <w:szCs w:val="22"/>
        </w:rPr>
      </w:pPr>
      <w:r w:rsidRPr="009B3735">
        <w:rPr>
          <w:sz w:val="22"/>
          <w:szCs w:val="22"/>
        </w:rPr>
        <w:t>Access to HE</w:t>
      </w:r>
      <w:r w:rsidR="001627B3" w:rsidRPr="009B3735">
        <w:rPr>
          <w:sz w:val="22"/>
          <w:szCs w:val="22"/>
        </w:rPr>
        <w:t xml:space="preserve"> Unit</w:t>
      </w:r>
      <w:r w:rsidRPr="009B3735">
        <w:rPr>
          <w:sz w:val="22"/>
          <w:szCs w:val="22"/>
        </w:rPr>
        <w:t xml:space="preserve"> Review Checklist</w:t>
      </w:r>
    </w:p>
    <w:p w:rsidR="001627B3" w:rsidRPr="009B3735" w:rsidRDefault="001627B3" w:rsidP="009B3735">
      <w:pPr>
        <w:rPr>
          <w:b/>
          <w:sz w:val="22"/>
        </w:rPr>
      </w:pPr>
    </w:p>
    <w:tbl>
      <w:tblPr>
        <w:tblW w:w="0" w:type="auto"/>
        <w:tblInd w:w="115" w:type="dxa"/>
        <w:tblLayout w:type="fixed"/>
        <w:tblCellMar>
          <w:top w:w="57" w:type="dxa"/>
          <w:left w:w="57" w:type="dxa"/>
          <w:bottom w:w="57" w:type="dxa"/>
          <w:right w:w="0" w:type="dxa"/>
        </w:tblCellMar>
        <w:tblLook w:val="0000" w:firstRow="0" w:lastRow="0" w:firstColumn="0" w:lastColumn="0" w:noHBand="0" w:noVBand="0"/>
      </w:tblPr>
      <w:tblGrid>
        <w:gridCol w:w="2583"/>
        <w:gridCol w:w="8051"/>
      </w:tblGrid>
      <w:tr w:rsidR="001627B3" w:rsidRPr="009B3735" w:rsidTr="00F30E9A">
        <w:trPr>
          <w:trHeight w:val="283"/>
        </w:trPr>
        <w:tc>
          <w:tcPr>
            <w:tcW w:w="258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1627B3" w:rsidRPr="009B3735" w:rsidRDefault="001627B3" w:rsidP="00F30E9A">
            <w:pPr>
              <w:rPr>
                <w:b/>
                <w:sz w:val="22"/>
              </w:rPr>
            </w:pPr>
            <w:r w:rsidRPr="009B3735">
              <w:rPr>
                <w:b/>
                <w:sz w:val="22"/>
              </w:rPr>
              <w:t>Centre Name:</w:t>
            </w:r>
          </w:p>
        </w:tc>
        <w:tc>
          <w:tcPr>
            <w:tcW w:w="8051" w:type="dxa"/>
            <w:tcBorders>
              <w:top w:val="single" w:sz="4" w:space="0" w:color="000000"/>
              <w:left w:val="single" w:sz="4" w:space="0" w:color="000000"/>
              <w:bottom w:val="single" w:sz="4" w:space="0" w:color="000000"/>
              <w:right w:val="single" w:sz="4" w:space="0" w:color="000000"/>
            </w:tcBorders>
          </w:tcPr>
          <w:p w:rsidR="001627B3" w:rsidRPr="009B3735" w:rsidRDefault="001627B3" w:rsidP="00F30E9A">
            <w:pPr>
              <w:rPr>
                <w:sz w:val="22"/>
              </w:rPr>
            </w:pPr>
          </w:p>
        </w:tc>
      </w:tr>
      <w:tr w:rsidR="004F4B6A" w:rsidRPr="009B3735" w:rsidTr="00F30E9A">
        <w:trPr>
          <w:trHeight w:val="283"/>
        </w:trPr>
        <w:tc>
          <w:tcPr>
            <w:tcW w:w="258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F4B6A" w:rsidRPr="009B3735" w:rsidRDefault="004F4B6A" w:rsidP="00F30E9A">
            <w:pPr>
              <w:rPr>
                <w:b/>
                <w:sz w:val="22"/>
              </w:rPr>
            </w:pPr>
            <w:r w:rsidRPr="009B3735">
              <w:rPr>
                <w:b/>
                <w:sz w:val="22"/>
              </w:rPr>
              <w:t>Unit Title:</w:t>
            </w:r>
          </w:p>
        </w:tc>
        <w:tc>
          <w:tcPr>
            <w:tcW w:w="8051" w:type="dxa"/>
            <w:tcBorders>
              <w:top w:val="single" w:sz="4" w:space="0" w:color="000000"/>
              <w:left w:val="single" w:sz="4" w:space="0" w:color="000000"/>
              <w:bottom w:val="single" w:sz="4" w:space="0" w:color="000000"/>
              <w:right w:val="single" w:sz="4" w:space="0" w:color="000000"/>
            </w:tcBorders>
          </w:tcPr>
          <w:p w:rsidR="004F4B6A" w:rsidRPr="009B3735" w:rsidRDefault="00756593" w:rsidP="00F30E9A">
            <w:pPr>
              <w:rPr>
                <w:sz w:val="22"/>
              </w:rPr>
            </w:pPr>
            <w:r w:rsidRPr="009B3735">
              <w:rPr>
                <w:sz w:val="22"/>
              </w:rPr>
              <w:fldChar w:fldCharType="begin">
                <w:ffData>
                  <w:name w:val="Text1"/>
                  <w:enabled/>
                  <w:calcOnExit w:val="0"/>
                  <w:textInput/>
                </w:ffData>
              </w:fldChar>
            </w:r>
            <w:bookmarkStart w:id="0" w:name="Text1"/>
            <w:r w:rsidRPr="009B3735">
              <w:rPr>
                <w:sz w:val="22"/>
              </w:rPr>
              <w:instrText xml:space="preserve"> FORMTEXT </w:instrText>
            </w:r>
            <w:r w:rsidRPr="009B3735">
              <w:rPr>
                <w:sz w:val="22"/>
              </w:rPr>
            </w:r>
            <w:r w:rsidRPr="009B3735">
              <w:rPr>
                <w:sz w:val="22"/>
              </w:rPr>
              <w:fldChar w:fldCharType="separate"/>
            </w:r>
            <w:r w:rsidRPr="009B3735">
              <w:rPr>
                <w:noProof/>
                <w:sz w:val="22"/>
              </w:rPr>
              <w:t> </w:t>
            </w:r>
            <w:r w:rsidRPr="009B3735">
              <w:rPr>
                <w:noProof/>
                <w:sz w:val="22"/>
              </w:rPr>
              <w:t> </w:t>
            </w:r>
            <w:r w:rsidRPr="009B3735">
              <w:rPr>
                <w:noProof/>
                <w:sz w:val="22"/>
              </w:rPr>
              <w:t> </w:t>
            </w:r>
            <w:r w:rsidRPr="009B3735">
              <w:rPr>
                <w:noProof/>
                <w:sz w:val="22"/>
              </w:rPr>
              <w:t> </w:t>
            </w:r>
            <w:r w:rsidRPr="009B3735">
              <w:rPr>
                <w:noProof/>
                <w:sz w:val="22"/>
              </w:rPr>
              <w:t> </w:t>
            </w:r>
            <w:r w:rsidRPr="009B3735">
              <w:rPr>
                <w:sz w:val="22"/>
              </w:rPr>
              <w:fldChar w:fldCharType="end"/>
            </w:r>
            <w:bookmarkEnd w:id="0"/>
          </w:p>
        </w:tc>
      </w:tr>
      <w:tr w:rsidR="00777DCD" w:rsidRPr="009B3735" w:rsidTr="00F30E9A">
        <w:trPr>
          <w:trHeight w:val="283"/>
        </w:trPr>
        <w:tc>
          <w:tcPr>
            <w:tcW w:w="258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777DCD" w:rsidRPr="009B3735" w:rsidRDefault="00777DCD" w:rsidP="00F30E9A">
            <w:pPr>
              <w:rPr>
                <w:b/>
                <w:sz w:val="22"/>
              </w:rPr>
            </w:pPr>
            <w:r>
              <w:rPr>
                <w:b/>
                <w:sz w:val="22"/>
              </w:rPr>
              <w:t>Unit Code</w:t>
            </w:r>
          </w:p>
        </w:tc>
        <w:tc>
          <w:tcPr>
            <w:tcW w:w="8051" w:type="dxa"/>
            <w:tcBorders>
              <w:top w:val="single" w:sz="4" w:space="0" w:color="000000"/>
              <w:left w:val="single" w:sz="4" w:space="0" w:color="000000"/>
              <w:bottom w:val="single" w:sz="4" w:space="0" w:color="000000"/>
              <w:right w:val="single" w:sz="4" w:space="0" w:color="000000"/>
            </w:tcBorders>
          </w:tcPr>
          <w:p w:rsidR="00777DCD" w:rsidRPr="009B3735" w:rsidRDefault="00777DCD" w:rsidP="00F30E9A">
            <w:pPr>
              <w:rPr>
                <w:sz w:val="22"/>
              </w:rPr>
            </w:pPr>
          </w:p>
        </w:tc>
      </w:tr>
      <w:tr w:rsidR="004F4B6A" w:rsidRPr="009B3735" w:rsidTr="00F30E9A">
        <w:trPr>
          <w:trHeight w:val="283"/>
        </w:trPr>
        <w:tc>
          <w:tcPr>
            <w:tcW w:w="258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F4B6A" w:rsidRPr="009B3735" w:rsidRDefault="004F4B6A" w:rsidP="00F30E9A">
            <w:pPr>
              <w:rPr>
                <w:b/>
                <w:sz w:val="22"/>
              </w:rPr>
            </w:pPr>
            <w:r w:rsidRPr="009B3735">
              <w:rPr>
                <w:b/>
                <w:sz w:val="22"/>
              </w:rPr>
              <w:t>Level:</w:t>
            </w:r>
          </w:p>
        </w:tc>
        <w:tc>
          <w:tcPr>
            <w:tcW w:w="8051" w:type="dxa"/>
            <w:tcBorders>
              <w:top w:val="single" w:sz="4" w:space="0" w:color="000000"/>
              <w:left w:val="single" w:sz="4" w:space="0" w:color="000000"/>
              <w:bottom w:val="single" w:sz="4" w:space="0" w:color="000000"/>
              <w:right w:val="single" w:sz="4" w:space="0" w:color="000000"/>
            </w:tcBorders>
          </w:tcPr>
          <w:p w:rsidR="004F4B6A" w:rsidRPr="009B3735" w:rsidRDefault="004F4B6A" w:rsidP="00F30E9A">
            <w:pPr>
              <w:rPr>
                <w:sz w:val="22"/>
              </w:rPr>
            </w:pPr>
          </w:p>
        </w:tc>
      </w:tr>
      <w:tr w:rsidR="004F4B6A" w:rsidRPr="009B3735" w:rsidTr="00F30E9A">
        <w:trPr>
          <w:trHeight w:val="283"/>
        </w:trPr>
        <w:tc>
          <w:tcPr>
            <w:tcW w:w="258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F4B6A" w:rsidRPr="009B3735" w:rsidRDefault="009B3735" w:rsidP="00F30E9A">
            <w:pPr>
              <w:rPr>
                <w:b/>
                <w:sz w:val="22"/>
              </w:rPr>
            </w:pPr>
            <w:r w:rsidRPr="009B3735">
              <w:rPr>
                <w:b/>
                <w:sz w:val="22"/>
              </w:rPr>
              <w:t>C</w:t>
            </w:r>
            <w:r w:rsidR="004F4B6A" w:rsidRPr="009B3735">
              <w:rPr>
                <w:b/>
                <w:sz w:val="22"/>
              </w:rPr>
              <w:t>redit Value:</w:t>
            </w:r>
          </w:p>
        </w:tc>
        <w:tc>
          <w:tcPr>
            <w:tcW w:w="8051" w:type="dxa"/>
            <w:tcBorders>
              <w:top w:val="single" w:sz="4" w:space="0" w:color="000000"/>
              <w:left w:val="single" w:sz="4" w:space="0" w:color="000000"/>
              <w:bottom w:val="single" w:sz="4" w:space="0" w:color="000000"/>
              <w:right w:val="single" w:sz="4" w:space="0" w:color="000000"/>
            </w:tcBorders>
          </w:tcPr>
          <w:p w:rsidR="004F4B6A" w:rsidRPr="009B3735" w:rsidRDefault="004F4B6A" w:rsidP="00F30E9A">
            <w:pPr>
              <w:rPr>
                <w:sz w:val="22"/>
              </w:rPr>
            </w:pPr>
          </w:p>
        </w:tc>
      </w:tr>
      <w:tr w:rsidR="009B3735" w:rsidRPr="009B3735" w:rsidTr="00F30E9A">
        <w:trPr>
          <w:trHeight w:val="283"/>
        </w:trPr>
        <w:tc>
          <w:tcPr>
            <w:tcW w:w="258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B3735" w:rsidRPr="009B3735" w:rsidRDefault="009B3735" w:rsidP="00F30E9A">
            <w:pPr>
              <w:rPr>
                <w:b/>
                <w:sz w:val="22"/>
              </w:rPr>
            </w:pPr>
            <w:r w:rsidRPr="009B3735">
              <w:rPr>
                <w:b/>
                <w:sz w:val="22"/>
              </w:rPr>
              <w:t>Diploma Title</w:t>
            </w:r>
            <w:r w:rsidR="00777DCD">
              <w:rPr>
                <w:b/>
                <w:sz w:val="22"/>
              </w:rPr>
              <w:t>(s)</w:t>
            </w:r>
            <w:r w:rsidRPr="009B3735">
              <w:rPr>
                <w:b/>
                <w:sz w:val="22"/>
              </w:rPr>
              <w:t xml:space="preserve"> </w:t>
            </w:r>
          </w:p>
        </w:tc>
        <w:tc>
          <w:tcPr>
            <w:tcW w:w="8051" w:type="dxa"/>
            <w:tcBorders>
              <w:top w:val="single" w:sz="4" w:space="0" w:color="000000"/>
              <w:left w:val="single" w:sz="4" w:space="0" w:color="000000"/>
              <w:bottom w:val="single" w:sz="4" w:space="0" w:color="000000"/>
              <w:right w:val="single" w:sz="4" w:space="0" w:color="000000"/>
            </w:tcBorders>
          </w:tcPr>
          <w:p w:rsidR="009B3735" w:rsidRPr="009B3735" w:rsidRDefault="009B3735" w:rsidP="00F30E9A">
            <w:pPr>
              <w:rPr>
                <w:sz w:val="22"/>
              </w:rPr>
            </w:pPr>
          </w:p>
        </w:tc>
      </w:tr>
    </w:tbl>
    <w:p w:rsidR="004F4B6A" w:rsidRPr="009B3735" w:rsidRDefault="004F4B6A" w:rsidP="00F30E9A">
      <w:pPr>
        <w:rPr>
          <w:sz w:val="22"/>
        </w:rPr>
      </w:pPr>
    </w:p>
    <w:tbl>
      <w:tblPr>
        <w:tblW w:w="1064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47"/>
      </w:tblGrid>
      <w:tr w:rsidR="001627B3" w:rsidRPr="009B3735" w:rsidTr="001627B3">
        <w:trPr>
          <w:trHeight w:val="645"/>
        </w:trPr>
        <w:tc>
          <w:tcPr>
            <w:tcW w:w="10647" w:type="dxa"/>
            <w:shd w:val="clear" w:color="000000" w:fill="F2F2F2"/>
            <w:hideMark/>
          </w:tcPr>
          <w:p w:rsidR="001627B3" w:rsidRPr="009B3735" w:rsidRDefault="002A6C11" w:rsidP="009B3735">
            <w:pPr>
              <w:rPr>
                <w:b/>
                <w:sz w:val="22"/>
              </w:rPr>
            </w:pPr>
            <w:r>
              <w:rPr>
                <w:b/>
                <w:sz w:val="22"/>
              </w:rPr>
              <w:t xml:space="preserve">Brief </w:t>
            </w:r>
            <w:r w:rsidR="001627B3" w:rsidRPr="009B3735">
              <w:rPr>
                <w:b/>
                <w:sz w:val="22"/>
              </w:rPr>
              <w:t xml:space="preserve">Rationale for </w:t>
            </w:r>
            <w:r w:rsidR="009B3735" w:rsidRPr="009B3735">
              <w:rPr>
                <w:b/>
                <w:sz w:val="22"/>
              </w:rPr>
              <w:t>inclusion in named Access to HE Diploma</w:t>
            </w:r>
          </w:p>
        </w:tc>
      </w:tr>
      <w:tr w:rsidR="001627B3" w:rsidRPr="009B3735" w:rsidTr="001627B3">
        <w:trPr>
          <w:trHeight w:val="516"/>
        </w:trPr>
        <w:tc>
          <w:tcPr>
            <w:tcW w:w="10647" w:type="dxa"/>
            <w:vMerge w:val="restart"/>
            <w:hideMark/>
          </w:tcPr>
          <w:p w:rsidR="001627B3" w:rsidRPr="009B3735" w:rsidRDefault="001627B3" w:rsidP="001627B3">
            <w:pPr>
              <w:pStyle w:val="ListParagraph"/>
              <w:rPr>
                <w:sz w:val="22"/>
              </w:rPr>
            </w:pPr>
          </w:p>
        </w:tc>
      </w:tr>
      <w:tr w:rsidR="001627B3" w:rsidRPr="009B3735" w:rsidTr="001627B3">
        <w:trPr>
          <w:trHeight w:val="516"/>
        </w:trPr>
        <w:tc>
          <w:tcPr>
            <w:tcW w:w="10647" w:type="dxa"/>
            <w:vMerge/>
            <w:hideMark/>
          </w:tcPr>
          <w:p w:rsidR="001627B3" w:rsidRPr="009B3735" w:rsidRDefault="001627B3" w:rsidP="000F377E">
            <w:pPr>
              <w:rPr>
                <w:sz w:val="22"/>
              </w:rPr>
            </w:pPr>
          </w:p>
        </w:tc>
      </w:tr>
      <w:tr w:rsidR="001627B3" w:rsidRPr="009B3735" w:rsidTr="002A6C11">
        <w:trPr>
          <w:trHeight w:val="493"/>
        </w:trPr>
        <w:tc>
          <w:tcPr>
            <w:tcW w:w="10647" w:type="dxa"/>
            <w:vMerge/>
          </w:tcPr>
          <w:p w:rsidR="001627B3" w:rsidRPr="009B3735" w:rsidRDefault="001627B3" w:rsidP="000F377E">
            <w:pPr>
              <w:rPr>
                <w:sz w:val="22"/>
              </w:rPr>
            </w:pPr>
          </w:p>
        </w:tc>
      </w:tr>
    </w:tbl>
    <w:p w:rsidR="004F4B6A" w:rsidRPr="009B3735" w:rsidRDefault="009B3735" w:rsidP="00F30E9A">
      <w:pPr>
        <w:rPr>
          <w:sz w:val="22"/>
        </w:rPr>
      </w:pPr>
      <w:r w:rsidRPr="009B3735">
        <w:rPr>
          <w:sz w:val="22"/>
        </w:rPr>
        <w:t>P</w:t>
      </w:r>
      <w:r w:rsidR="004F4B6A" w:rsidRPr="009B3735">
        <w:rPr>
          <w:sz w:val="22"/>
        </w:rPr>
        <w:t>lease check the Unit against;</w:t>
      </w:r>
    </w:p>
    <w:p w:rsidR="009B3735" w:rsidRPr="009B3735" w:rsidRDefault="009B2672" w:rsidP="00F30E9A">
      <w:pPr>
        <w:numPr>
          <w:ilvl w:val="0"/>
          <w:numId w:val="1"/>
        </w:numPr>
        <w:rPr>
          <w:rFonts w:cs="Arial"/>
          <w:sz w:val="22"/>
        </w:rPr>
      </w:pPr>
      <w:hyperlink r:id="rId9" w:history="1">
        <w:r w:rsidR="009B3735" w:rsidRPr="00A8381B">
          <w:rPr>
            <w:rStyle w:val="Hyperlink"/>
            <w:rFonts w:cs="Arial"/>
            <w:sz w:val="22"/>
          </w:rPr>
          <w:t>QAA Access to HE Diploma Specification 2013</w:t>
        </w:r>
      </w:hyperlink>
      <w:r w:rsidR="00A8381B">
        <w:rPr>
          <w:rFonts w:cs="Arial"/>
          <w:sz w:val="22"/>
        </w:rPr>
        <w:t xml:space="preserve"> (Pages 8-10)</w:t>
      </w:r>
      <w:r w:rsidR="009B3735" w:rsidRPr="009B3735">
        <w:rPr>
          <w:rFonts w:cs="Arial"/>
          <w:sz w:val="22"/>
        </w:rPr>
        <w:t xml:space="preserve"> </w:t>
      </w:r>
    </w:p>
    <w:p w:rsidR="004F4B6A" w:rsidRPr="009B3735" w:rsidRDefault="004F4B6A" w:rsidP="009B3735">
      <w:pPr>
        <w:rPr>
          <w:sz w:val="22"/>
        </w:rPr>
      </w:pPr>
      <w:r w:rsidRPr="009B3735">
        <w:rPr>
          <w:sz w:val="22"/>
        </w:rPr>
        <w:t>If you are not satisfied that the specifications have been met, please identify your queries, areas of concern and suggestions for clarification in the ‘further comments’ box at the end of this form.</w:t>
      </w:r>
    </w:p>
    <w:p w:rsidR="00322711" w:rsidRDefault="004F4B6A" w:rsidP="00322711">
      <w:pPr>
        <w:rPr>
          <w:sz w:val="22"/>
        </w:rPr>
      </w:pPr>
      <w:r w:rsidRPr="009B3735">
        <w:rPr>
          <w:sz w:val="22"/>
        </w:rPr>
        <w:t xml:space="preserve">Serious concerns about the unit should be discussed with the </w:t>
      </w:r>
      <w:r w:rsidR="009B3735" w:rsidRPr="009B3735">
        <w:rPr>
          <w:sz w:val="22"/>
        </w:rPr>
        <w:t>Access to HE Officer</w:t>
      </w:r>
      <w:r w:rsidRPr="009B3735">
        <w:rPr>
          <w:sz w:val="22"/>
        </w:rPr>
        <w:t xml:space="preserve"> concerned if agreement cannot be reached.</w:t>
      </w:r>
    </w:p>
    <w:p w:rsidR="002A6C11" w:rsidRPr="009B3735" w:rsidRDefault="002A6C11" w:rsidP="00322711">
      <w:pPr>
        <w:rPr>
          <w:sz w:val="22"/>
        </w:rPr>
      </w:pPr>
    </w:p>
    <w:tbl>
      <w:tblPr>
        <w:tblW w:w="105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4"/>
        <w:gridCol w:w="1843"/>
        <w:gridCol w:w="2268"/>
      </w:tblGrid>
      <w:tr w:rsidR="00322711" w:rsidRPr="009B3735" w:rsidTr="00695A0F">
        <w:trPr>
          <w:trHeight w:val="645"/>
          <w:tblHeader/>
        </w:trPr>
        <w:tc>
          <w:tcPr>
            <w:tcW w:w="6394" w:type="dxa"/>
            <w:shd w:val="clear" w:color="000000" w:fill="F2F2F2"/>
            <w:hideMark/>
          </w:tcPr>
          <w:p w:rsidR="00322711" w:rsidRPr="009B3735" w:rsidRDefault="00322711" w:rsidP="00322711">
            <w:pPr>
              <w:rPr>
                <w:b/>
                <w:sz w:val="22"/>
              </w:rPr>
            </w:pPr>
            <w:r w:rsidRPr="009B3735">
              <w:rPr>
                <w:b/>
                <w:sz w:val="22"/>
              </w:rPr>
              <w:t>The following checks should be used</w:t>
            </w:r>
          </w:p>
        </w:tc>
        <w:tc>
          <w:tcPr>
            <w:tcW w:w="1843" w:type="dxa"/>
            <w:shd w:val="clear" w:color="000000" w:fill="F2F2F2"/>
            <w:hideMark/>
          </w:tcPr>
          <w:p w:rsidR="00322711" w:rsidRPr="009B3735" w:rsidRDefault="002A6C11" w:rsidP="00322711">
            <w:pPr>
              <w:rPr>
                <w:b/>
                <w:sz w:val="22"/>
              </w:rPr>
            </w:pPr>
            <w:r>
              <w:rPr>
                <w:b/>
                <w:sz w:val="22"/>
              </w:rPr>
              <w:t>Review</w:t>
            </w:r>
          </w:p>
        </w:tc>
        <w:tc>
          <w:tcPr>
            <w:tcW w:w="2268" w:type="dxa"/>
            <w:shd w:val="clear" w:color="000000" w:fill="F2F2F2"/>
            <w:hideMark/>
          </w:tcPr>
          <w:p w:rsidR="00322711" w:rsidRPr="009B3735" w:rsidRDefault="009B3735" w:rsidP="00322711">
            <w:pPr>
              <w:rPr>
                <w:b/>
                <w:sz w:val="22"/>
              </w:rPr>
            </w:pPr>
            <w:r w:rsidRPr="009B3735">
              <w:rPr>
                <w:b/>
                <w:sz w:val="22"/>
              </w:rPr>
              <w:t>Comments</w:t>
            </w:r>
          </w:p>
        </w:tc>
      </w:tr>
      <w:tr w:rsidR="00756593" w:rsidRPr="009B3735" w:rsidTr="00695A0F">
        <w:trPr>
          <w:trHeight w:val="300"/>
        </w:trPr>
        <w:tc>
          <w:tcPr>
            <w:tcW w:w="6394" w:type="dxa"/>
            <w:vMerge w:val="restart"/>
            <w:hideMark/>
          </w:tcPr>
          <w:p w:rsidR="00756593" w:rsidRPr="009B3735" w:rsidRDefault="00756593" w:rsidP="00322711">
            <w:pPr>
              <w:rPr>
                <w:sz w:val="22"/>
              </w:rPr>
            </w:pPr>
            <w:r w:rsidRPr="009B3735">
              <w:rPr>
                <w:sz w:val="22"/>
              </w:rPr>
              <w:t>(a) Is the unit title clear, precise and reflects the content of the unit?</w:t>
            </w:r>
          </w:p>
        </w:tc>
        <w:tc>
          <w:tcPr>
            <w:tcW w:w="1843" w:type="dxa"/>
            <w:hideMark/>
          </w:tcPr>
          <w:p w:rsidR="00756593" w:rsidRPr="009B3735" w:rsidRDefault="00756593" w:rsidP="00322711">
            <w:pPr>
              <w:rPr>
                <w:sz w:val="22"/>
              </w:rPr>
            </w:pPr>
            <w:r w:rsidRPr="009B3735">
              <w:rPr>
                <w:sz w:val="22"/>
              </w:rPr>
              <w:t xml:space="preserve">Yes </w:t>
            </w:r>
            <w:sdt>
              <w:sdtPr>
                <w:rPr>
                  <w:sz w:val="22"/>
                </w:rPr>
                <w:id w:val="-1667157134"/>
                <w14:checkbox>
                  <w14:checked w14:val="0"/>
                  <w14:checkedState w14:val="2612" w14:font="MS Gothic"/>
                  <w14:uncheckedState w14:val="2610" w14:font="MS Gothic"/>
                </w14:checkbox>
              </w:sdtPr>
              <w:sdtEndPr/>
              <w:sdtContent>
                <w:r w:rsidR="009B3735" w:rsidRPr="009B3735">
                  <w:rPr>
                    <w:rFonts w:ascii="MS Gothic" w:eastAsia="MS Gothic" w:hAnsi="MS Gothic" w:hint="eastAsia"/>
                    <w:sz w:val="22"/>
                  </w:rPr>
                  <w:t>☐</w:t>
                </w:r>
              </w:sdtContent>
            </w:sdt>
            <w:r w:rsidRPr="009B3735">
              <w:rPr>
                <w:sz w:val="22"/>
              </w:rPr>
              <w:t xml:space="preserve"> No </w:t>
            </w:r>
            <w:sdt>
              <w:sdtPr>
                <w:rPr>
                  <w:sz w:val="22"/>
                </w:rPr>
                <w:id w:val="1117101923"/>
                <w14:checkbox>
                  <w14:checked w14:val="0"/>
                  <w14:checkedState w14:val="2612" w14:font="MS Gothic"/>
                  <w14:uncheckedState w14:val="2610" w14:font="MS Gothic"/>
                </w14:checkbox>
              </w:sdtPr>
              <w:sdtEndPr/>
              <w:sdtContent>
                <w:r w:rsidRPr="009B3735">
                  <w:rPr>
                    <w:rFonts w:ascii="MS Gothic" w:eastAsia="MS Gothic" w:hAnsi="MS Gothic" w:hint="eastAsia"/>
                    <w:sz w:val="22"/>
                  </w:rPr>
                  <w:t>☐</w:t>
                </w:r>
              </w:sdtContent>
            </w:sdt>
          </w:p>
        </w:tc>
        <w:tc>
          <w:tcPr>
            <w:tcW w:w="2268" w:type="dxa"/>
          </w:tcPr>
          <w:p w:rsidR="00756593" w:rsidRPr="009B3735" w:rsidRDefault="00756593" w:rsidP="005F69D1">
            <w:pPr>
              <w:rPr>
                <w:sz w:val="22"/>
              </w:rPr>
            </w:pPr>
          </w:p>
        </w:tc>
      </w:tr>
      <w:tr w:rsidR="00756593" w:rsidRPr="009B3735" w:rsidTr="00695A0F">
        <w:trPr>
          <w:trHeight w:val="315"/>
        </w:trPr>
        <w:tc>
          <w:tcPr>
            <w:tcW w:w="6394" w:type="dxa"/>
            <w:vMerge/>
            <w:hideMark/>
          </w:tcPr>
          <w:p w:rsidR="00756593" w:rsidRPr="009B3735" w:rsidRDefault="00756593" w:rsidP="00322711">
            <w:pPr>
              <w:rPr>
                <w:sz w:val="22"/>
              </w:rPr>
            </w:pPr>
          </w:p>
        </w:tc>
        <w:tc>
          <w:tcPr>
            <w:tcW w:w="1843" w:type="dxa"/>
            <w:hideMark/>
          </w:tcPr>
          <w:p w:rsidR="00756593" w:rsidRPr="009B3735" w:rsidRDefault="00756593" w:rsidP="00322711">
            <w:pPr>
              <w:rPr>
                <w:sz w:val="22"/>
              </w:rPr>
            </w:pPr>
            <w:r w:rsidRPr="009B3735">
              <w:rPr>
                <w:sz w:val="22"/>
              </w:rPr>
              <w:t xml:space="preserve">N/A </w:t>
            </w:r>
            <w:sdt>
              <w:sdtPr>
                <w:rPr>
                  <w:sz w:val="22"/>
                </w:rPr>
                <w:id w:val="97531944"/>
                <w14:checkbox>
                  <w14:checked w14:val="0"/>
                  <w14:checkedState w14:val="2612" w14:font="MS Gothic"/>
                  <w14:uncheckedState w14:val="2610" w14:font="MS Gothic"/>
                </w14:checkbox>
              </w:sdtPr>
              <w:sdtEndPr/>
              <w:sdtContent>
                <w:r w:rsidRPr="009B3735">
                  <w:rPr>
                    <w:rFonts w:ascii="MS Gothic" w:eastAsia="MS Gothic" w:hAnsi="MS Gothic" w:hint="eastAsia"/>
                    <w:sz w:val="22"/>
                  </w:rPr>
                  <w:t>☐</w:t>
                </w:r>
              </w:sdtContent>
            </w:sdt>
          </w:p>
        </w:tc>
        <w:tc>
          <w:tcPr>
            <w:tcW w:w="2268" w:type="dxa"/>
          </w:tcPr>
          <w:p w:rsidR="00756593" w:rsidRPr="009B3735" w:rsidRDefault="00756593" w:rsidP="005F69D1">
            <w:pPr>
              <w:rPr>
                <w:sz w:val="22"/>
              </w:rPr>
            </w:pPr>
          </w:p>
        </w:tc>
      </w:tr>
      <w:tr w:rsidR="00756593" w:rsidRPr="009B3735" w:rsidTr="00695A0F">
        <w:trPr>
          <w:trHeight w:val="77"/>
        </w:trPr>
        <w:tc>
          <w:tcPr>
            <w:tcW w:w="6394" w:type="dxa"/>
            <w:vMerge w:val="restart"/>
            <w:hideMark/>
          </w:tcPr>
          <w:p w:rsidR="00756593" w:rsidRPr="009B3735" w:rsidRDefault="00756593" w:rsidP="00322711">
            <w:pPr>
              <w:rPr>
                <w:sz w:val="22"/>
              </w:rPr>
            </w:pPr>
            <w:r w:rsidRPr="009B3735">
              <w:rPr>
                <w:sz w:val="22"/>
              </w:rPr>
              <w:t>(b) Is the unit title meaningful in its own right without reference to any information outside of the unit, other units, qualifications or standards?</w:t>
            </w:r>
          </w:p>
        </w:tc>
        <w:tc>
          <w:tcPr>
            <w:tcW w:w="1843" w:type="dxa"/>
            <w:hideMark/>
          </w:tcPr>
          <w:p w:rsidR="00756593" w:rsidRPr="009B3735" w:rsidRDefault="00756593" w:rsidP="005F69D1">
            <w:pPr>
              <w:rPr>
                <w:sz w:val="22"/>
              </w:rPr>
            </w:pPr>
            <w:r w:rsidRPr="009B3735">
              <w:rPr>
                <w:sz w:val="22"/>
              </w:rPr>
              <w:t xml:space="preserve">Yes </w:t>
            </w:r>
            <w:sdt>
              <w:sdtPr>
                <w:rPr>
                  <w:sz w:val="22"/>
                </w:rPr>
                <w:id w:val="1887143366"/>
                <w14:checkbox>
                  <w14:checked w14:val="0"/>
                  <w14:checkedState w14:val="2612" w14:font="MS Gothic"/>
                  <w14:uncheckedState w14:val="2610" w14:font="MS Gothic"/>
                </w14:checkbox>
              </w:sdtPr>
              <w:sdtEndPr/>
              <w:sdtContent>
                <w:r w:rsidRPr="009B3735">
                  <w:rPr>
                    <w:rFonts w:ascii="MS Gothic" w:eastAsia="MS Gothic" w:hint="eastAsia"/>
                    <w:sz w:val="22"/>
                  </w:rPr>
                  <w:t>☐</w:t>
                </w:r>
              </w:sdtContent>
            </w:sdt>
            <w:r w:rsidRPr="009B3735">
              <w:rPr>
                <w:sz w:val="22"/>
              </w:rPr>
              <w:t xml:space="preserve"> No </w:t>
            </w:r>
            <w:sdt>
              <w:sdtPr>
                <w:rPr>
                  <w:sz w:val="22"/>
                </w:rPr>
                <w:id w:val="1423224571"/>
                <w14:checkbox>
                  <w14:checked w14:val="0"/>
                  <w14:checkedState w14:val="2612" w14:font="MS Gothic"/>
                  <w14:uncheckedState w14:val="2610" w14:font="MS Gothic"/>
                </w14:checkbox>
              </w:sdtPr>
              <w:sdtEndPr/>
              <w:sdtContent>
                <w:r w:rsidRPr="009B3735">
                  <w:rPr>
                    <w:rFonts w:ascii="MS Gothic" w:eastAsia="MS Gothic" w:hAnsi="MS Gothic" w:hint="eastAsia"/>
                    <w:sz w:val="22"/>
                  </w:rPr>
                  <w:t>☐</w:t>
                </w:r>
              </w:sdtContent>
            </w:sdt>
          </w:p>
        </w:tc>
        <w:tc>
          <w:tcPr>
            <w:tcW w:w="2268" w:type="dxa"/>
          </w:tcPr>
          <w:p w:rsidR="00756593" w:rsidRPr="009B3735" w:rsidRDefault="00756593" w:rsidP="005F69D1">
            <w:pPr>
              <w:rPr>
                <w:sz w:val="22"/>
              </w:rPr>
            </w:pPr>
          </w:p>
        </w:tc>
      </w:tr>
      <w:tr w:rsidR="00756593" w:rsidRPr="009B3735" w:rsidTr="00695A0F">
        <w:trPr>
          <w:trHeight w:val="315"/>
        </w:trPr>
        <w:tc>
          <w:tcPr>
            <w:tcW w:w="6394" w:type="dxa"/>
            <w:vMerge/>
            <w:hideMark/>
          </w:tcPr>
          <w:p w:rsidR="00756593" w:rsidRPr="009B3735" w:rsidRDefault="00756593" w:rsidP="00322711">
            <w:pPr>
              <w:rPr>
                <w:sz w:val="22"/>
              </w:rPr>
            </w:pPr>
          </w:p>
        </w:tc>
        <w:tc>
          <w:tcPr>
            <w:tcW w:w="1843" w:type="dxa"/>
            <w:hideMark/>
          </w:tcPr>
          <w:p w:rsidR="00756593" w:rsidRPr="009B3735" w:rsidRDefault="00756593" w:rsidP="005F69D1">
            <w:pPr>
              <w:rPr>
                <w:sz w:val="22"/>
              </w:rPr>
            </w:pPr>
            <w:r w:rsidRPr="009B3735">
              <w:rPr>
                <w:sz w:val="22"/>
              </w:rPr>
              <w:t xml:space="preserve">N/A </w:t>
            </w:r>
            <w:sdt>
              <w:sdtPr>
                <w:rPr>
                  <w:sz w:val="22"/>
                </w:rPr>
                <w:id w:val="967168583"/>
                <w14:checkbox>
                  <w14:checked w14:val="0"/>
                  <w14:checkedState w14:val="2612" w14:font="MS Gothic"/>
                  <w14:uncheckedState w14:val="2610" w14:font="MS Gothic"/>
                </w14:checkbox>
              </w:sdtPr>
              <w:sdtEndPr/>
              <w:sdtContent>
                <w:r w:rsidRPr="009B3735">
                  <w:rPr>
                    <w:rFonts w:ascii="MS Gothic" w:eastAsia="MS Gothic" w:hAnsi="MS Gothic" w:hint="eastAsia"/>
                    <w:sz w:val="22"/>
                  </w:rPr>
                  <w:t>☐</w:t>
                </w:r>
              </w:sdtContent>
            </w:sdt>
          </w:p>
        </w:tc>
        <w:tc>
          <w:tcPr>
            <w:tcW w:w="2268" w:type="dxa"/>
          </w:tcPr>
          <w:p w:rsidR="00756593" w:rsidRPr="009B3735" w:rsidRDefault="00756593" w:rsidP="005F69D1">
            <w:pPr>
              <w:rPr>
                <w:sz w:val="22"/>
              </w:rPr>
            </w:pPr>
          </w:p>
        </w:tc>
      </w:tr>
      <w:tr w:rsidR="00756593" w:rsidRPr="009B3735" w:rsidTr="00695A0F">
        <w:trPr>
          <w:trHeight w:val="585"/>
        </w:trPr>
        <w:tc>
          <w:tcPr>
            <w:tcW w:w="6394" w:type="dxa"/>
            <w:vMerge w:val="restart"/>
            <w:hideMark/>
          </w:tcPr>
          <w:p w:rsidR="00756593" w:rsidRPr="009B3735" w:rsidRDefault="00695A0F" w:rsidP="00322711">
            <w:pPr>
              <w:rPr>
                <w:sz w:val="22"/>
              </w:rPr>
            </w:pPr>
            <w:r>
              <w:rPr>
                <w:sz w:val="22"/>
              </w:rPr>
              <w:lastRenderedPageBreak/>
              <w:t>(c</w:t>
            </w:r>
            <w:r w:rsidR="00756593" w:rsidRPr="009B3735">
              <w:rPr>
                <w:sz w:val="22"/>
              </w:rPr>
              <w:t>) Reference to level of achievement must not be in the unit title. Is this the case?</w:t>
            </w:r>
          </w:p>
        </w:tc>
        <w:tc>
          <w:tcPr>
            <w:tcW w:w="1843" w:type="dxa"/>
            <w:hideMark/>
          </w:tcPr>
          <w:p w:rsidR="00756593" w:rsidRPr="009B3735" w:rsidRDefault="00756593" w:rsidP="005F69D1">
            <w:pPr>
              <w:rPr>
                <w:sz w:val="22"/>
              </w:rPr>
            </w:pPr>
            <w:r w:rsidRPr="009B3735">
              <w:rPr>
                <w:sz w:val="22"/>
              </w:rPr>
              <w:t xml:space="preserve">Yes </w:t>
            </w:r>
            <w:sdt>
              <w:sdtPr>
                <w:rPr>
                  <w:sz w:val="22"/>
                </w:rPr>
                <w:id w:val="-318804349"/>
                <w14:checkbox>
                  <w14:checked w14:val="0"/>
                  <w14:checkedState w14:val="2612" w14:font="MS Gothic"/>
                  <w14:uncheckedState w14:val="2610" w14:font="MS Gothic"/>
                </w14:checkbox>
              </w:sdtPr>
              <w:sdtEndPr/>
              <w:sdtContent>
                <w:r w:rsidRPr="009B3735">
                  <w:rPr>
                    <w:rFonts w:ascii="MS Gothic" w:eastAsia="MS Gothic" w:hint="eastAsia"/>
                    <w:sz w:val="22"/>
                  </w:rPr>
                  <w:t>☐</w:t>
                </w:r>
              </w:sdtContent>
            </w:sdt>
            <w:r w:rsidRPr="009B3735">
              <w:rPr>
                <w:sz w:val="22"/>
              </w:rPr>
              <w:t xml:space="preserve"> No </w:t>
            </w:r>
            <w:sdt>
              <w:sdtPr>
                <w:rPr>
                  <w:sz w:val="22"/>
                </w:rPr>
                <w:id w:val="-29889405"/>
                <w14:checkbox>
                  <w14:checked w14:val="0"/>
                  <w14:checkedState w14:val="2612" w14:font="MS Gothic"/>
                  <w14:uncheckedState w14:val="2610" w14:font="MS Gothic"/>
                </w14:checkbox>
              </w:sdtPr>
              <w:sdtEndPr/>
              <w:sdtContent>
                <w:r w:rsidRPr="009B3735">
                  <w:rPr>
                    <w:rFonts w:ascii="MS Gothic" w:eastAsia="MS Gothic" w:hAnsi="MS Gothic" w:hint="eastAsia"/>
                    <w:sz w:val="22"/>
                  </w:rPr>
                  <w:t>☐</w:t>
                </w:r>
              </w:sdtContent>
            </w:sdt>
          </w:p>
        </w:tc>
        <w:tc>
          <w:tcPr>
            <w:tcW w:w="2268" w:type="dxa"/>
          </w:tcPr>
          <w:p w:rsidR="00756593" w:rsidRPr="009B3735" w:rsidRDefault="00756593" w:rsidP="005F69D1">
            <w:pPr>
              <w:rPr>
                <w:sz w:val="22"/>
              </w:rPr>
            </w:pPr>
          </w:p>
        </w:tc>
      </w:tr>
      <w:tr w:rsidR="00756593" w:rsidRPr="009B3735" w:rsidTr="00695A0F">
        <w:trPr>
          <w:trHeight w:val="315"/>
        </w:trPr>
        <w:tc>
          <w:tcPr>
            <w:tcW w:w="6394" w:type="dxa"/>
            <w:vMerge/>
            <w:hideMark/>
          </w:tcPr>
          <w:p w:rsidR="00756593" w:rsidRPr="009B3735" w:rsidRDefault="00756593" w:rsidP="00322711">
            <w:pPr>
              <w:rPr>
                <w:sz w:val="22"/>
              </w:rPr>
            </w:pPr>
          </w:p>
        </w:tc>
        <w:tc>
          <w:tcPr>
            <w:tcW w:w="1843" w:type="dxa"/>
            <w:hideMark/>
          </w:tcPr>
          <w:p w:rsidR="00756593" w:rsidRPr="009B3735" w:rsidRDefault="00756593" w:rsidP="005F69D1">
            <w:pPr>
              <w:rPr>
                <w:sz w:val="22"/>
              </w:rPr>
            </w:pPr>
            <w:r w:rsidRPr="009B3735">
              <w:rPr>
                <w:sz w:val="22"/>
              </w:rPr>
              <w:t xml:space="preserve">N/A </w:t>
            </w:r>
            <w:sdt>
              <w:sdtPr>
                <w:rPr>
                  <w:sz w:val="22"/>
                </w:rPr>
                <w:id w:val="-759763420"/>
                <w14:checkbox>
                  <w14:checked w14:val="0"/>
                  <w14:checkedState w14:val="2612" w14:font="MS Gothic"/>
                  <w14:uncheckedState w14:val="2610" w14:font="MS Gothic"/>
                </w14:checkbox>
              </w:sdtPr>
              <w:sdtEndPr/>
              <w:sdtContent>
                <w:r w:rsidRPr="009B3735">
                  <w:rPr>
                    <w:rFonts w:ascii="MS Gothic" w:eastAsia="MS Gothic" w:hAnsi="MS Gothic" w:hint="eastAsia"/>
                    <w:sz w:val="22"/>
                  </w:rPr>
                  <w:t>☐</w:t>
                </w:r>
              </w:sdtContent>
            </w:sdt>
          </w:p>
        </w:tc>
        <w:tc>
          <w:tcPr>
            <w:tcW w:w="2268" w:type="dxa"/>
          </w:tcPr>
          <w:p w:rsidR="00756593" w:rsidRPr="009B3735" w:rsidRDefault="00756593" w:rsidP="005F69D1">
            <w:pPr>
              <w:rPr>
                <w:sz w:val="22"/>
              </w:rPr>
            </w:pPr>
          </w:p>
        </w:tc>
      </w:tr>
      <w:tr w:rsidR="00756593" w:rsidRPr="009B3735" w:rsidTr="00695A0F">
        <w:trPr>
          <w:trHeight w:val="77"/>
        </w:trPr>
        <w:tc>
          <w:tcPr>
            <w:tcW w:w="6394" w:type="dxa"/>
            <w:vMerge w:val="restart"/>
            <w:hideMark/>
          </w:tcPr>
          <w:p w:rsidR="00756593" w:rsidRPr="009B3735" w:rsidRDefault="00756593" w:rsidP="00322711">
            <w:pPr>
              <w:rPr>
                <w:sz w:val="22"/>
              </w:rPr>
            </w:pPr>
            <w:r w:rsidRPr="009B3735">
              <w:rPr>
                <w:sz w:val="22"/>
              </w:rPr>
              <w:t>(d) Do the learning outcomes set out what learners are expected to know, understand or be able to do as the result of the process of learning?</w:t>
            </w:r>
          </w:p>
        </w:tc>
        <w:tc>
          <w:tcPr>
            <w:tcW w:w="1843" w:type="dxa"/>
            <w:hideMark/>
          </w:tcPr>
          <w:p w:rsidR="00756593" w:rsidRPr="009B3735" w:rsidRDefault="00756593" w:rsidP="005F69D1">
            <w:pPr>
              <w:rPr>
                <w:sz w:val="22"/>
              </w:rPr>
            </w:pPr>
            <w:r w:rsidRPr="009B3735">
              <w:rPr>
                <w:sz w:val="22"/>
              </w:rPr>
              <w:t xml:space="preserve">Yes </w:t>
            </w:r>
            <w:sdt>
              <w:sdtPr>
                <w:rPr>
                  <w:sz w:val="22"/>
                </w:rPr>
                <w:id w:val="-1386562671"/>
                <w14:checkbox>
                  <w14:checked w14:val="0"/>
                  <w14:checkedState w14:val="2612" w14:font="MS Gothic"/>
                  <w14:uncheckedState w14:val="2610" w14:font="MS Gothic"/>
                </w14:checkbox>
              </w:sdtPr>
              <w:sdtEndPr/>
              <w:sdtContent>
                <w:r w:rsidRPr="009B3735">
                  <w:rPr>
                    <w:rFonts w:ascii="MS Gothic" w:eastAsia="MS Gothic" w:hint="eastAsia"/>
                    <w:sz w:val="22"/>
                  </w:rPr>
                  <w:t>☐</w:t>
                </w:r>
              </w:sdtContent>
            </w:sdt>
            <w:r w:rsidRPr="009B3735">
              <w:rPr>
                <w:sz w:val="22"/>
              </w:rPr>
              <w:t xml:space="preserve"> No </w:t>
            </w:r>
            <w:sdt>
              <w:sdtPr>
                <w:rPr>
                  <w:sz w:val="22"/>
                </w:rPr>
                <w:id w:val="73412307"/>
                <w14:checkbox>
                  <w14:checked w14:val="0"/>
                  <w14:checkedState w14:val="2612" w14:font="MS Gothic"/>
                  <w14:uncheckedState w14:val="2610" w14:font="MS Gothic"/>
                </w14:checkbox>
              </w:sdtPr>
              <w:sdtEndPr/>
              <w:sdtContent>
                <w:r w:rsidRPr="009B3735">
                  <w:rPr>
                    <w:rFonts w:ascii="MS Gothic" w:eastAsia="MS Gothic" w:hAnsi="MS Gothic" w:hint="eastAsia"/>
                    <w:sz w:val="22"/>
                  </w:rPr>
                  <w:t>☐</w:t>
                </w:r>
              </w:sdtContent>
            </w:sdt>
          </w:p>
        </w:tc>
        <w:tc>
          <w:tcPr>
            <w:tcW w:w="2268" w:type="dxa"/>
          </w:tcPr>
          <w:p w:rsidR="00756593" w:rsidRPr="009B3735" w:rsidRDefault="00756593" w:rsidP="005F69D1">
            <w:pPr>
              <w:rPr>
                <w:sz w:val="22"/>
              </w:rPr>
            </w:pPr>
          </w:p>
        </w:tc>
      </w:tr>
      <w:tr w:rsidR="00756593" w:rsidRPr="009B3735" w:rsidTr="00695A0F">
        <w:trPr>
          <w:trHeight w:val="315"/>
        </w:trPr>
        <w:tc>
          <w:tcPr>
            <w:tcW w:w="6394" w:type="dxa"/>
            <w:vMerge/>
            <w:hideMark/>
          </w:tcPr>
          <w:p w:rsidR="00756593" w:rsidRPr="009B3735" w:rsidRDefault="00756593" w:rsidP="00322711">
            <w:pPr>
              <w:rPr>
                <w:sz w:val="22"/>
              </w:rPr>
            </w:pPr>
          </w:p>
        </w:tc>
        <w:tc>
          <w:tcPr>
            <w:tcW w:w="1843" w:type="dxa"/>
            <w:hideMark/>
          </w:tcPr>
          <w:p w:rsidR="00756593" w:rsidRPr="009B3735" w:rsidRDefault="00756593" w:rsidP="005F69D1">
            <w:pPr>
              <w:rPr>
                <w:sz w:val="22"/>
              </w:rPr>
            </w:pPr>
            <w:r w:rsidRPr="009B3735">
              <w:rPr>
                <w:sz w:val="22"/>
              </w:rPr>
              <w:t xml:space="preserve">N/A </w:t>
            </w:r>
            <w:sdt>
              <w:sdtPr>
                <w:rPr>
                  <w:sz w:val="22"/>
                </w:rPr>
                <w:id w:val="-1579199180"/>
                <w14:checkbox>
                  <w14:checked w14:val="0"/>
                  <w14:checkedState w14:val="2612" w14:font="MS Gothic"/>
                  <w14:uncheckedState w14:val="2610" w14:font="MS Gothic"/>
                </w14:checkbox>
              </w:sdtPr>
              <w:sdtEndPr/>
              <w:sdtContent>
                <w:r w:rsidRPr="009B3735">
                  <w:rPr>
                    <w:rFonts w:ascii="MS Gothic" w:eastAsia="MS Gothic" w:hAnsi="MS Gothic" w:hint="eastAsia"/>
                    <w:sz w:val="22"/>
                  </w:rPr>
                  <w:t>☐</w:t>
                </w:r>
              </w:sdtContent>
            </w:sdt>
          </w:p>
        </w:tc>
        <w:tc>
          <w:tcPr>
            <w:tcW w:w="2268" w:type="dxa"/>
          </w:tcPr>
          <w:p w:rsidR="00756593" w:rsidRPr="009B3735" w:rsidRDefault="00756593" w:rsidP="005F69D1">
            <w:pPr>
              <w:rPr>
                <w:sz w:val="22"/>
              </w:rPr>
            </w:pPr>
          </w:p>
        </w:tc>
      </w:tr>
      <w:tr w:rsidR="00756593" w:rsidRPr="009B3735" w:rsidTr="00695A0F">
        <w:trPr>
          <w:trHeight w:val="77"/>
        </w:trPr>
        <w:tc>
          <w:tcPr>
            <w:tcW w:w="6394" w:type="dxa"/>
            <w:vMerge w:val="restart"/>
            <w:hideMark/>
          </w:tcPr>
          <w:p w:rsidR="00756593" w:rsidRPr="009B3735" w:rsidRDefault="00756593" w:rsidP="00322711">
            <w:pPr>
              <w:rPr>
                <w:sz w:val="22"/>
              </w:rPr>
            </w:pPr>
            <w:r w:rsidRPr="009B3735">
              <w:rPr>
                <w:sz w:val="22"/>
              </w:rPr>
              <w:t>(e) Do the learning outcomes address individual learners in the third person and make sense to a learner both before a unit is achieved and after the learning outcomes have been achieved?</w:t>
            </w:r>
          </w:p>
        </w:tc>
        <w:tc>
          <w:tcPr>
            <w:tcW w:w="1843" w:type="dxa"/>
            <w:hideMark/>
          </w:tcPr>
          <w:p w:rsidR="00756593" w:rsidRPr="009B3735" w:rsidRDefault="00756593" w:rsidP="005F69D1">
            <w:pPr>
              <w:rPr>
                <w:sz w:val="22"/>
              </w:rPr>
            </w:pPr>
            <w:r w:rsidRPr="009B3735">
              <w:rPr>
                <w:sz w:val="22"/>
              </w:rPr>
              <w:t xml:space="preserve">Yes </w:t>
            </w:r>
            <w:sdt>
              <w:sdtPr>
                <w:rPr>
                  <w:sz w:val="22"/>
                </w:rPr>
                <w:id w:val="850611767"/>
                <w14:checkbox>
                  <w14:checked w14:val="0"/>
                  <w14:checkedState w14:val="2612" w14:font="MS Gothic"/>
                  <w14:uncheckedState w14:val="2610" w14:font="MS Gothic"/>
                </w14:checkbox>
              </w:sdtPr>
              <w:sdtEndPr/>
              <w:sdtContent>
                <w:r w:rsidRPr="009B3735">
                  <w:rPr>
                    <w:rFonts w:ascii="MS Gothic" w:eastAsia="MS Gothic" w:hint="eastAsia"/>
                    <w:sz w:val="22"/>
                  </w:rPr>
                  <w:t>☐</w:t>
                </w:r>
              </w:sdtContent>
            </w:sdt>
            <w:r w:rsidRPr="009B3735">
              <w:rPr>
                <w:sz w:val="22"/>
              </w:rPr>
              <w:t xml:space="preserve"> No </w:t>
            </w:r>
            <w:sdt>
              <w:sdtPr>
                <w:rPr>
                  <w:sz w:val="22"/>
                </w:rPr>
                <w:id w:val="-506292782"/>
                <w14:checkbox>
                  <w14:checked w14:val="0"/>
                  <w14:checkedState w14:val="2612" w14:font="MS Gothic"/>
                  <w14:uncheckedState w14:val="2610" w14:font="MS Gothic"/>
                </w14:checkbox>
              </w:sdtPr>
              <w:sdtEndPr/>
              <w:sdtContent>
                <w:r w:rsidRPr="009B3735">
                  <w:rPr>
                    <w:rFonts w:ascii="MS Gothic" w:eastAsia="MS Gothic" w:hAnsi="MS Gothic" w:hint="eastAsia"/>
                    <w:sz w:val="22"/>
                  </w:rPr>
                  <w:t>☐</w:t>
                </w:r>
              </w:sdtContent>
            </w:sdt>
          </w:p>
        </w:tc>
        <w:tc>
          <w:tcPr>
            <w:tcW w:w="2268" w:type="dxa"/>
          </w:tcPr>
          <w:p w:rsidR="00756593" w:rsidRPr="009B3735" w:rsidRDefault="00756593" w:rsidP="005F69D1">
            <w:pPr>
              <w:rPr>
                <w:sz w:val="22"/>
              </w:rPr>
            </w:pPr>
          </w:p>
        </w:tc>
      </w:tr>
      <w:tr w:rsidR="00756593" w:rsidRPr="009B3735" w:rsidTr="00695A0F">
        <w:trPr>
          <w:trHeight w:val="315"/>
        </w:trPr>
        <w:tc>
          <w:tcPr>
            <w:tcW w:w="6394" w:type="dxa"/>
            <w:vMerge/>
            <w:hideMark/>
          </w:tcPr>
          <w:p w:rsidR="00756593" w:rsidRPr="009B3735" w:rsidRDefault="00756593" w:rsidP="00322711">
            <w:pPr>
              <w:rPr>
                <w:sz w:val="22"/>
              </w:rPr>
            </w:pPr>
          </w:p>
        </w:tc>
        <w:tc>
          <w:tcPr>
            <w:tcW w:w="1843" w:type="dxa"/>
            <w:hideMark/>
          </w:tcPr>
          <w:p w:rsidR="00756593" w:rsidRPr="009B3735" w:rsidRDefault="00756593" w:rsidP="005F69D1">
            <w:pPr>
              <w:rPr>
                <w:sz w:val="22"/>
              </w:rPr>
            </w:pPr>
            <w:r w:rsidRPr="009B3735">
              <w:rPr>
                <w:sz w:val="22"/>
              </w:rPr>
              <w:t xml:space="preserve">N/A </w:t>
            </w:r>
            <w:sdt>
              <w:sdtPr>
                <w:rPr>
                  <w:sz w:val="22"/>
                </w:rPr>
                <w:id w:val="-369453626"/>
                <w14:checkbox>
                  <w14:checked w14:val="0"/>
                  <w14:checkedState w14:val="2612" w14:font="MS Gothic"/>
                  <w14:uncheckedState w14:val="2610" w14:font="MS Gothic"/>
                </w14:checkbox>
              </w:sdtPr>
              <w:sdtEndPr/>
              <w:sdtContent>
                <w:r w:rsidRPr="009B3735">
                  <w:rPr>
                    <w:rFonts w:ascii="MS Gothic" w:eastAsia="MS Gothic" w:hAnsi="MS Gothic" w:hint="eastAsia"/>
                    <w:sz w:val="22"/>
                  </w:rPr>
                  <w:t>☐</w:t>
                </w:r>
              </w:sdtContent>
            </w:sdt>
          </w:p>
        </w:tc>
        <w:tc>
          <w:tcPr>
            <w:tcW w:w="2268" w:type="dxa"/>
          </w:tcPr>
          <w:p w:rsidR="00756593" w:rsidRPr="009B3735" w:rsidRDefault="00756593" w:rsidP="005F69D1">
            <w:pPr>
              <w:rPr>
                <w:sz w:val="22"/>
              </w:rPr>
            </w:pPr>
          </w:p>
        </w:tc>
      </w:tr>
      <w:tr w:rsidR="00756593" w:rsidRPr="009B3735" w:rsidTr="00695A0F">
        <w:trPr>
          <w:trHeight w:val="77"/>
        </w:trPr>
        <w:tc>
          <w:tcPr>
            <w:tcW w:w="6394" w:type="dxa"/>
            <w:vMerge w:val="restart"/>
            <w:hideMark/>
          </w:tcPr>
          <w:p w:rsidR="00756593" w:rsidRPr="009B3735" w:rsidRDefault="00756593" w:rsidP="00322711">
            <w:pPr>
              <w:rPr>
                <w:sz w:val="22"/>
              </w:rPr>
            </w:pPr>
            <w:r w:rsidRPr="009B3735">
              <w:rPr>
                <w:sz w:val="22"/>
              </w:rPr>
              <w:t>(f) Are the learning outcomes capable of assessment, in conjunction with the assessment criteria, and set a clear assessment standard for the unit?</w:t>
            </w:r>
          </w:p>
        </w:tc>
        <w:tc>
          <w:tcPr>
            <w:tcW w:w="1843" w:type="dxa"/>
            <w:hideMark/>
          </w:tcPr>
          <w:p w:rsidR="00756593" w:rsidRPr="009B3735" w:rsidRDefault="00756593" w:rsidP="005F69D1">
            <w:pPr>
              <w:rPr>
                <w:sz w:val="22"/>
              </w:rPr>
            </w:pPr>
            <w:r w:rsidRPr="009B3735">
              <w:rPr>
                <w:sz w:val="22"/>
              </w:rPr>
              <w:t xml:space="preserve">Yes </w:t>
            </w:r>
            <w:sdt>
              <w:sdtPr>
                <w:rPr>
                  <w:sz w:val="22"/>
                </w:rPr>
                <w:id w:val="-438525086"/>
                <w14:checkbox>
                  <w14:checked w14:val="0"/>
                  <w14:checkedState w14:val="2612" w14:font="MS Gothic"/>
                  <w14:uncheckedState w14:val="2610" w14:font="MS Gothic"/>
                </w14:checkbox>
              </w:sdtPr>
              <w:sdtEndPr/>
              <w:sdtContent>
                <w:r w:rsidRPr="009B3735">
                  <w:rPr>
                    <w:rFonts w:ascii="MS Gothic" w:eastAsia="MS Gothic" w:hint="eastAsia"/>
                    <w:sz w:val="22"/>
                  </w:rPr>
                  <w:t>☐</w:t>
                </w:r>
              </w:sdtContent>
            </w:sdt>
            <w:r w:rsidRPr="009B3735">
              <w:rPr>
                <w:sz w:val="22"/>
              </w:rPr>
              <w:t xml:space="preserve"> No </w:t>
            </w:r>
            <w:sdt>
              <w:sdtPr>
                <w:rPr>
                  <w:sz w:val="22"/>
                </w:rPr>
                <w:id w:val="1143388656"/>
                <w14:checkbox>
                  <w14:checked w14:val="0"/>
                  <w14:checkedState w14:val="2612" w14:font="MS Gothic"/>
                  <w14:uncheckedState w14:val="2610" w14:font="MS Gothic"/>
                </w14:checkbox>
              </w:sdtPr>
              <w:sdtEndPr/>
              <w:sdtContent>
                <w:r w:rsidRPr="009B3735">
                  <w:rPr>
                    <w:rFonts w:ascii="MS Gothic" w:eastAsia="MS Gothic" w:hAnsi="MS Gothic" w:hint="eastAsia"/>
                    <w:sz w:val="22"/>
                  </w:rPr>
                  <w:t>☐</w:t>
                </w:r>
              </w:sdtContent>
            </w:sdt>
          </w:p>
        </w:tc>
        <w:tc>
          <w:tcPr>
            <w:tcW w:w="2268" w:type="dxa"/>
          </w:tcPr>
          <w:p w:rsidR="00756593" w:rsidRPr="009B3735" w:rsidRDefault="00756593" w:rsidP="005F69D1">
            <w:pPr>
              <w:rPr>
                <w:sz w:val="22"/>
              </w:rPr>
            </w:pPr>
          </w:p>
        </w:tc>
      </w:tr>
      <w:tr w:rsidR="00756593" w:rsidRPr="009B3735" w:rsidTr="00695A0F">
        <w:trPr>
          <w:trHeight w:val="315"/>
        </w:trPr>
        <w:tc>
          <w:tcPr>
            <w:tcW w:w="6394" w:type="dxa"/>
            <w:vMerge/>
            <w:hideMark/>
          </w:tcPr>
          <w:p w:rsidR="00756593" w:rsidRPr="009B3735" w:rsidRDefault="00756593" w:rsidP="00322711">
            <w:pPr>
              <w:rPr>
                <w:sz w:val="22"/>
              </w:rPr>
            </w:pPr>
          </w:p>
        </w:tc>
        <w:tc>
          <w:tcPr>
            <w:tcW w:w="1843" w:type="dxa"/>
            <w:hideMark/>
          </w:tcPr>
          <w:p w:rsidR="00756593" w:rsidRPr="009B3735" w:rsidRDefault="00756593" w:rsidP="005F69D1">
            <w:pPr>
              <w:rPr>
                <w:sz w:val="22"/>
              </w:rPr>
            </w:pPr>
            <w:r w:rsidRPr="009B3735">
              <w:rPr>
                <w:sz w:val="22"/>
              </w:rPr>
              <w:t xml:space="preserve">N/A </w:t>
            </w:r>
            <w:sdt>
              <w:sdtPr>
                <w:rPr>
                  <w:sz w:val="22"/>
                </w:rPr>
                <w:id w:val="-2118131689"/>
                <w14:checkbox>
                  <w14:checked w14:val="0"/>
                  <w14:checkedState w14:val="2612" w14:font="MS Gothic"/>
                  <w14:uncheckedState w14:val="2610" w14:font="MS Gothic"/>
                </w14:checkbox>
              </w:sdtPr>
              <w:sdtEndPr/>
              <w:sdtContent>
                <w:r w:rsidRPr="009B3735">
                  <w:rPr>
                    <w:rFonts w:ascii="MS Gothic" w:eastAsia="MS Gothic" w:hAnsi="MS Gothic" w:hint="eastAsia"/>
                    <w:sz w:val="22"/>
                  </w:rPr>
                  <w:t>☐</w:t>
                </w:r>
              </w:sdtContent>
            </w:sdt>
          </w:p>
        </w:tc>
        <w:tc>
          <w:tcPr>
            <w:tcW w:w="2268" w:type="dxa"/>
          </w:tcPr>
          <w:p w:rsidR="00756593" w:rsidRPr="009B3735" w:rsidRDefault="00756593" w:rsidP="005F69D1">
            <w:pPr>
              <w:rPr>
                <w:sz w:val="22"/>
              </w:rPr>
            </w:pPr>
          </w:p>
        </w:tc>
      </w:tr>
      <w:tr w:rsidR="00756593" w:rsidRPr="009B3735" w:rsidTr="00695A0F">
        <w:trPr>
          <w:trHeight w:val="77"/>
        </w:trPr>
        <w:tc>
          <w:tcPr>
            <w:tcW w:w="6394" w:type="dxa"/>
            <w:vMerge w:val="restart"/>
            <w:hideMark/>
          </w:tcPr>
          <w:p w:rsidR="00756593" w:rsidRPr="009B3735" w:rsidRDefault="00756593" w:rsidP="00322711">
            <w:pPr>
              <w:rPr>
                <w:sz w:val="22"/>
              </w:rPr>
            </w:pPr>
            <w:r w:rsidRPr="009B3735">
              <w:rPr>
                <w:sz w:val="22"/>
              </w:rPr>
              <w:t>(g) Do the assessment criteria specify the standard that learners need to meet to demonstrate the learning outcomes have been achieved?</w:t>
            </w:r>
          </w:p>
        </w:tc>
        <w:tc>
          <w:tcPr>
            <w:tcW w:w="1843" w:type="dxa"/>
            <w:hideMark/>
          </w:tcPr>
          <w:p w:rsidR="00756593" w:rsidRPr="009B3735" w:rsidRDefault="00756593" w:rsidP="005F69D1">
            <w:pPr>
              <w:rPr>
                <w:sz w:val="22"/>
              </w:rPr>
            </w:pPr>
            <w:r w:rsidRPr="009B3735">
              <w:rPr>
                <w:sz w:val="22"/>
              </w:rPr>
              <w:t xml:space="preserve">Yes </w:t>
            </w:r>
            <w:sdt>
              <w:sdtPr>
                <w:rPr>
                  <w:sz w:val="22"/>
                </w:rPr>
                <w:id w:val="-816802546"/>
                <w14:checkbox>
                  <w14:checked w14:val="0"/>
                  <w14:checkedState w14:val="2612" w14:font="MS Gothic"/>
                  <w14:uncheckedState w14:val="2610" w14:font="MS Gothic"/>
                </w14:checkbox>
              </w:sdtPr>
              <w:sdtEndPr/>
              <w:sdtContent>
                <w:r w:rsidRPr="009B3735">
                  <w:rPr>
                    <w:rFonts w:ascii="MS Gothic" w:eastAsia="MS Gothic" w:hint="eastAsia"/>
                    <w:sz w:val="22"/>
                  </w:rPr>
                  <w:t>☐</w:t>
                </w:r>
              </w:sdtContent>
            </w:sdt>
            <w:r w:rsidRPr="009B3735">
              <w:rPr>
                <w:sz w:val="22"/>
              </w:rPr>
              <w:t xml:space="preserve"> No </w:t>
            </w:r>
            <w:sdt>
              <w:sdtPr>
                <w:rPr>
                  <w:sz w:val="22"/>
                </w:rPr>
                <w:id w:val="-1922163354"/>
                <w14:checkbox>
                  <w14:checked w14:val="0"/>
                  <w14:checkedState w14:val="2612" w14:font="MS Gothic"/>
                  <w14:uncheckedState w14:val="2610" w14:font="MS Gothic"/>
                </w14:checkbox>
              </w:sdtPr>
              <w:sdtEndPr/>
              <w:sdtContent>
                <w:r w:rsidRPr="009B3735">
                  <w:rPr>
                    <w:rFonts w:ascii="MS Gothic" w:eastAsia="MS Gothic" w:hAnsi="MS Gothic" w:hint="eastAsia"/>
                    <w:sz w:val="22"/>
                  </w:rPr>
                  <w:t>☐</w:t>
                </w:r>
              </w:sdtContent>
            </w:sdt>
          </w:p>
        </w:tc>
        <w:tc>
          <w:tcPr>
            <w:tcW w:w="2268" w:type="dxa"/>
          </w:tcPr>
          <w:p w:rsidR="00756593" w:rsidRPr="009B3735" w:rsidRDefault="00756593" w:rsidP="005F69D1">
            <w:pPr>
              <w:rPr>
                <w:sz w:val="22"/>
              </w:rPr>
            </w:pPr>
          </w:p>
        </w:tc>
      </w:tr>
      <w:tr w:rsidR="00756593" w:rsidRPr="009B3735" w:rsidTr="00695A0F">
        <w:trPr>
          <w:trHeight w:val="315"/>
        </w:trPr>
        <w:tc>
          <w:tcPr>
            <w:tcW w:w="6394" w:type="dxa"/>
            <w:vMerge/>
            <w:hideMark/>
          </w:tcPr>
          <w:p w:rsidR="00756593" w:rsidRPr="009B3735" w:rsidRDefault="00756593" w:rsidP="00322711">
            <w:pPr>
              <w:rPr>
                <w:sz w:val="22"/>
              </w:rPr>
            </w:pPr>
          </w:p>
        </w:tc>
        <w:tc>
          <w:tcPr>
            <w:tcW w:w="1843" w:type="dxa"/>
            <w:hideMark/>
          </w:tcPr>
          <w:p w:rsidR="00756593" w:rsidRPr="009B3735" w:rsidRDefault="00756593" w:rsidP="005F69D1">
            <w:pPr>
              <w:rPr>
                <w:sz w:val="22"/>
              </w:rPr>
            </w:pPr>
            <w:r w:rsidRPr="009B3735">
              <w:rPr>
                <w:sz w:val="22"/>
              </w:rPr>
              <w:t xml:space="preserve">N/A </w:t>
            </w:r>
            <w:sdt>
              <w:sdtPr>
                <w:rPr>
                  <w:sz w:val="22"/>
                </w:rPr>
                <w:id w:val="-1109580592"/>
                <w14:checkbox>
                  <w14:checked w14:val="0"/>
                  <w14:checkedState w14:val="2612" w14:font="MS Gothic"/>
                  <w14:uncheckedState w14:val="2610" w14:font="MS Gothic"/>
                </w14:checkbox>
              </w:sdtPr>
              <w:sdtEndPr/>
              <w:sdtContent>
                <w:r w:rsidRPr="009B3735">
                  <w:rPr>
                    <w:rFonts w:ascii="MS Gothic" w:eastAsia="MS Gothic" w:hAnsi="MS Gothic" w:hint="eastAsia"/>
                    <w:sz w:val="22"/>
                  </w:rPr>
                  <w:t>☐</w:t>
                </w:r>
              </w:sdtContent>
            </w:sdt>
          </w:p>
        </w:tc>
        <w:tc>
          <w:tcPr>
            <w:tcW w:w="2268" w:type="dxa"/>
          </w:tcPr>
          <w:p w:rsidR="00756593" w:rsidRPr="009B3735" w:rsidRDefault="00756593" w:rsidP="005F69D1">
            <w:pPr>
              <w:rPr>
                <w:sz w:val="22"/>
              </w:rPr>
            </w:pPr>
          </w:p>
        </w:tc>
      </w:tr>
      <w:tr w:rsidR="00756593" w:rsidRPr="009B3735" w:rsidTr="00695A0F">
        <w:trPr>
          <w:trHeight w:val="585"/>
        </w:trPr>
        <w:tc>
          <w:tcPr>
            <w:tcW w:w="6394" w:type="dxa"/>
            <w:vMerge w:val="restart"/>
            <w:hideMark/>
          </w:tcPr>
          <w:p w:rsidR="00756593" w:rsidRPr="009B3735" w:rsidRDefault="00756593" w:rsidP="00322711">
            <w:pPr>
              <w:rPr>
                <w:sz w:val="22"/>
              </w:rPr>
            </w:pPr>
            <w:r w:rsidRPr="009B3735">
              <w:rPr>
                <w:sz w:val="22"/>
              </w:rPr>
              <w:t>(h) Do the assessment criteria relate to an individual learning outcome in language consistent with it?</w:t>
            </w:r>
          </w:p>
        </w:tc>
        <w:tc>
          <w:tcPr>
            <w:tcW w:w="1843" w:type="dxa"/>
            <w:hideMark/>
          </w:tcPr>
          <w:p w:rsidR="00756593" w:rsidRPr="009B3735" w:rsidRDefault="00756593" w:rsidP="005F69D1">
            <w:pPr>
              <w:rPr>
                <w:sz w:val="22"/>
              </w:rPr>
            </w:pPr>
            <w:r w:rsidRPr="009B3735">
              <w:rPr>
                <w:sz w:val="22"/>
              </w:rPr>
              <w:t xml:space="preserve">Yes </w:t>
            </w:r>
            <w:sdt>
              <w:sdtPr>
                <w:rPr>
                  <w:sz w:val="22"/>
                </w:rPr>
                <w:id w:val="131983498"/>
                <w14:checkbox>
                  <w14:checked w14:val="0"/>
                  <w14:checkedState w14:val="2612" w14:font="MS Gothic"/>
                  <w14:uncheckedState w14:val="2610" w14:font="MS Gothic"/>
                </w14:checkbox>
              </w:sdtPr>
              <w:sdtEndPr/>
              <w:sdtContent>
                <w:r w:rsidRPr="009B3735">
                  <w:rPr>
                    <w:rFonts w:ascii="MS Gothic" w:eastAsia="MS Gothic" w:hint="eastAsia"/>
                    <w:sz w:val="22"/>
                  </w:rPr>
                  <w:t>☐</w:t>
                </w:r>
              </w:sdtContent>
            </w:sdt>
            <w:r w:rsidRPr="009B3735">
              <w:rPr>
                <w:sz w:val="22"/>
              </w:rPr>
              <w:t xml:space="preserve"> No </w:t>
            </w:r>
            <w:sdt>
              <w:sdtPr>
                <w:rPr>
                  <w:sz w:val="22"/>
                </w:rPr>
                <w:id w:val="1668741151"/>
                <w14:checkbox>
                  <w14:checked w14:val="0"/>
                  <w14:checkedState w14:val="2612" w14:font="MS Gothic"/>
                  <w14:uncheckedState w14:val="2610" w14:font="MS Gothic"/>
                </w14:checkbox>
              </w:sdtPr>
              <w:sdtEndPr/>
              <w:sdtContent>
                <w:r w:rsidRPr="009B3735">
                  <w:rPr>
                    <w:rFonts w:ascii="MS Gothic" w:eastAsia="MS Gothic" w:hAnsi="MS Gothic" w:hint="eastAsia"/>
                    <w:sz w:val="22"/>
                  </w:rPr>
                  <w:t>☐</w:t>
                </w:r>
              </w:sdtContent>
            </w:sdt>
          </w:p>
        </w:tc>
        <w:tc>
          <w:tcPr>
            <w:tcW w:w="2268" w:type="dxa"/>
          </w:tcPr>
          <w:p w:rsidR="00756593" w:rsidRPr="009B3735" w:rsidRDefault="00756593" w:rsidP="005F69D1">
            <w:pPr>
              <w:rPr>
                <w:sz w:val="22"/>
              </w:rPr>
            </w:pPr>
          </w:p>
        </w:tc>
      </w:tr>
      <w:tr w:rsidR="00756593" w:rsidRPr="009B3735" w:rsidTr="00695A0F">
        <w:trPr>
          <w:trHeight w:val="315"/>
        </w:trPr>
        <w:tc>
          <w:tcPr>
            <w:tcW w:w="6394" w:type="dxa"/>
            <w:vMerge/>
            <w:hideMark/>
          </w:tcPr>
          <w:p w:rsidR="00756593" w:rsidRPr="009B3735" w:rsidRDefault="00756593" w:rsidP="00322711">
            <w:pPr>
              <w:rPr>
                <w:sz w:val="22"/>
              </w:rPr>
            </w:pPr>
          </w:p>
        </w:tc>
        <w:tc>
          <w:tcPr>
            <w:tcW w:w="1843" w:type="dxa"/>
            <w:hideMark/>
          </w:tcPr>
          <w:p w:rsidR="00756593" w:rsidRPr="009B3735" w:rsidRDefault="00756593" w:rsidP="005F69D1">
            <w:pPr>
              <w:rPr>
                <w:sz w:val="22"/>
              </w:rPr>
            </w:pPr>
            <w:r w:rsidRPr="009B3735">
              <w:rPr>
                <w:sz w:val="22"/>
              </w:rPr>
              <w:t xml:space="preserve">N/A </w:t>
            </w:r>
            <w:sdt>
              <w:sdtPr>
                <w:rPr>
                  <w:sz w:val="22"/>
                </w:rPr>
                <w:id w:val="1605769486"/>
                <w14:checkbox>
                  <w14:checked w14:val="0"/>
                  <w14:checkedState w14:val="2612" w14:font="MS Gothic"/>
                  <w14:uncheckedState w14:val="2610" w14:font="MS Gothic"/>
                </w14:checkbox>
              </w:sdtPr>
              <w:sdtEndPr/>
              <w:sdtContent>
                <w:r w:rsidRPr="009B3735">
                  <w:rPr>
                    <w:rFonts w:ascii="MS Gothic" w:eastAsia="MS Gothic" w:hAnsi="MS Gothic" w:hint="eastAsia"/>
                    <w:sz w:val="22"/>
                  </w:rPr>
                  <w:t>☐</w:t>
                </w:r>
              </w:sdtContent>
            </w:sdt>
          </w:p>
        </w:tc>
        <w:tc>
          <w:tcPr>
            <w:tcW w:w="2268" w:type="dxa"/>
          </w:tcPr>
          <w:p w:rsidR="00756593" w:rsidRPr="009B3735" w:rsidRDefault="00756593" w:rsidP="005F69D1">
            <w:pPr>
              <w:rPr>
                <w:sz w:val="22"/>
              </w:rPr>
            </w:pPr>
          </w:p>
        </w:tc>
      </w:tr>
      <w:tr w:rsidR="00756593" w:rsidRPr="009B3735" w:rsidTr="00695A0F">
        <w:trPr>
          <w:trHeight w:val="77"/>
        </w:trPr>
        <w:tc>
          <w:tcPr>
            <w:tcW w:w="6394" w:type="dxa"/>
            <w:vMerge w:val="restart"/>
            <w:hideMark/>
          </w:tcPr>
          <w:p w:rsidR="00756593" w:rsidRPr="009B3735" w:rsidRDefault="00756593" w:rsidP="00322711">
            <w:pPr>
              <w:rPr>
                <w:sz w:val="22"/>
              </w:rPr>
            </w:pPr>
            <w:r w:rsidRPr="009B3735">
              <w:rPr>
                <w:sz w:val="22"/>
              </w:rPr>
              <w:t>(</w:t>
            </w:r>
            <w:proofErr w:type="spellStart"/>
            <w:r w:rsidRPr="009B3735">
              <w:rPr>
                <w:sz w:val="22"/>
              </w:rPr>
              <w:t>i</w:t>
            </w:r>
            <w:proofErr w:type="spellEnd"/>
            <w:r w:rsidRPr="009B3735">
              <w:rPr>
                <w:sz w:val="22"/>
              </w:rPr>
              <w:t>) Are the assessment criteria sufficiently detailed to support reliable, valid and consistent judgements that a learning outcome has been achieved, without creating an undue assessment burden for learners or assessors?</w:t>
            </w:r>
          </w:p>
        </w:tc>
        <w:tc>
          <w:tcPr>
            <w:tcW w:w="1843" w:type="dxa"/>
            <w:hideMark/>
          </w:tcPr>
          <w:p w:rsidR="00756593" w:rsidRPr="009B3735" w:rsidRDefault="00756593" w:rsidP="005F69D1">
            <w:pPr>
              <w:rPr>
                <w:sz w:val="22"/>
              </w:rPr>
            </w:pPr>
            <w:r w:rsidRPr="009B3735">
              <w:rPr>
                <w:sz w:val="22"/>
              </w:rPr>
              <w:t xml:space="preserve">Yes </w:t>
            </w:r>
            <w:sdt>
              <w:sdtPr>
                <w:rPr>
                  <w:sz w:val="22"/>
                </w:rPr>
                <w:id w:val="1856226598"/>
                <w14:checkbox>
                  <w14:checked w14:val="0"/>
                  <w14:checkedState w14:val="2612" w14:font="MS Gothic"/>
                  <w14:uncheckedState w14:val="2610" w14:font="MS Gothic"/>
                </w14:checkbox>
              </w:sdtPr>
              <w:sdtEndPr/>
              <w:sdtContent>
                <w:r w:rsidRPr="009B3735">
                  <w:rPr>
                    <w:rFonts w:ascii="MS Gothic" w:eastAsia="MS Gothic" w:hint="eastAsia"/>
                    <w:sz w:val="22"/>
                  </w:rPr>
                  <w:t>☐</w:t>
                </w:r>
              </w:sdtContent>
            </w:sdt>
            <w:r w:rsidRPr="009B3735">
              <w:rPr>
                <w:sz w:val="22"/>
              </w:rPr>
              <w:t xml:space="preserve"> No </w:t>
            </w:r>
            <w:sdt>
              <w:sdtPr>
                <w:rPr>
                  <w:sz w:val="22"/>
                </w:rPr>
                <w:id w:val="-1592381445"/>
                <w14:checkbox>
                  <w14:checked w14:val="0"/>
                  <w14:checkedState w14:val="2612" w14:font="MS Gothic"/>
                  <w14:uncheckedState w14:val="2610" w14:font="MS Gothic"/>
                </w14:checkbox>
              </w:sdtPr>
              <w:sdtEndPr/>
              <w:sdtContent>
                <w:r w:rsidRPr="009B3735">
                  <w:rPr>
                    <w:rFonts w:ascii="MS Gothic" w:eastAsia="MS Gothic" w:hAnsi="MS Gothic" w:hint="eastAsia"/>
                    <w:sz w:val="22"/>
                  </w:rPr>
                  <w:t>☐</w:t>
                </w:r>
              </w:sdtContent>
            </w:sdt>
          </w:p>
        </w:tc>
        <w:tc>
          <w:tcPr>
            <w:tcW w:w="2268" w:type="dxa"/>
          </w:tcPr>
          <w:p w:rsidR="00756593" w:rsidRPr="009B3735" w:rsidRDefault="00756593" w:rsidP="005F69D1">
            <w:pPr>
              <w:rPr>
                <w:sz w:val="22"/>
              </w:rPr>
            </w:pPr>
          </w:p>
        </w:tc>
      </w:tr>
      <w:tr w:rsidR="00756593" w:rsidRPr="009B3735" w:rsidTr="00695A0F">
        <w:trPr>
          <w:trHeight w:val="77"/>
        </w:trPr>
        <w:tc>
          <w:tcPr>
            <w:tcW w:w="6394" w:type="dxa"/>
            <w:vMerge/>
            <w:hideMark/>
          </w:tcPr>
          <w:p w:rsidR="00756593" w:rsidRPr="009B3735" w:rsidRDefault="00756593" w:rsidP="00322711">
            <w:pPr>
              <w:rPr>
                <w:sz w:val="22"/>
              </w:rPr>
            </w:pPr>
          </w:p>
        </w:tc>
        <w:tc>
          <w:tcPr>
            <w:tcW w:w="1843" w:type="dxa"/>
            <w:hideMark/>
          </w:tcPr>
          <w:p w:rsidR="00756593" w:rsidRPr="009B3735" w:rsidRDefault="00756593" w:rsidP="005F69D1">
            <w:pPr>
              <w:rPr>
                <w:sz w:val="22"/>
              </w:rPr>
            </w:pPr>
            <w:r w:rsidRPr="009B3735">
              <w:rPr>
                <w:sz w:val="22"/>
              </w:rPr>
              <w:t xml:space="preserve">N/A </w:t>
            </w:r>
            <w:sdt>
              <w:sdtPr>
                <w:rPr>
                  <w:sz w:val="22"/>
                </w:rPr>
                <w:id w:val="-652207372"/>
                <w14:checkbox>
                  <w14:checked w14:val="0"/>
                  <w14:checkedState w14:val="2612" w14:font="MS Gothic"/>
                  <w14:uncheckedState w14:val="2610" w14:font="MS Gothic"/>
                </w14:checkbox>
              </w:sdtPr>
              <w:sdtEndPr/>
              <w:sdtContent>
                <w:r w:rsidRPr="009B3735">
                  <w:rPr>
                    <w:rFonts w:ascii="MS Gothic" w:eastAsia="MS Gothic" w:hAnsi="MS Gothic" w:hint="eastAsia"/>
                    <w:sz w:val="22"/>
                  </w:rPr>
                  <w:t>☐</w:t>
                </w:r>
              </w:sdtContent>
            </w:sdt>
          </w:p>
        </w:tc>
        <w:tc>
          <w:tcPr>
            <w:tcW w:w="2268" w:type="dxa"/>
          </w:tcPr>
          <w:p w:rsidR="00756593" w:rsidRPr="009B3735" w:rsidRDefault="00756593" w:rsidP="005F69D1">
            <w:pPr>
              <w:rPr>
                <w:sz w:val="22"/>
              </w:rPr>
            </w:pPr>
          </w:p>
        </w:tc>
      </w:tr>
      <w:tr w:rsidR="00756593" w:rsidRPr="009B3735" w:rsidTr="00695A0F">
        <w:trPr>
          <w:trHeight w:val="77"/>
        </w:trPr>
        <w:tc>
          <w:tcPr>
            <w:tcW w:w="6394" w:type="dxa"/>
            <w:vMerge w:val="restart"/>
            <w:hideMark/>
          </w:tcPr>
          <w:p w:rsidR="00756593" w:rsidRPr="009B3735" w:rsidRDefault="00756593" w:rsidP="00322711">
            <w:pPr>
              <w:rPr>
                <w:sz w:val="22"/>
              </w:rPr>
            </w:pPr>
            <w:r w:rsidRPr="009B3735">
              <w:rPr>
                <w:sz w:val="22"/>
              </w:rPr>
              <w:t>(j) The assessment criteria must not include any explicit references to the methods or instruments of assessment to be used. Is this the case?</w:t>
            </w:r>
          </w:p>
        </w:tc>
        <w:tc>
          <w:tcPr>
            <w:tcW w:w="1843" w:type="dxa"/>
            <w:hideMark/>
          </w:tcPr>
          <w:p w:rsidR="00756593" w:rsidRPr="009B3735" w:rsidRDefault="00756593" w:rsidP="005F69D1">
            <w:pPr>
              <w:rPr>
                <w:sz w:val="22"/>
              </w:rPr>
            </w:pPr>
            <w:r w:rsidRPr="009B3735">
              <w:rPr>
                <w:sz w:val="22"/>
              </w:rPr>
              <w:t xml:space="preserve">Yes </w:t>
            </w:r>
            <w:sdt>
              <w:sdtPr>
                <w:rPr>
                  <w:sz w:val="22"/>
                </w:rPr>
                <w:id w:val="1702976025"/>
                <w14:checkbox>
                  <w14:checked w14:val="0"/>
                  <w14:checkedState w14:val="2612" w14:font="MS Gothic"/>
                  <w14:uncheckedState w14:val="2610" w14:font="MS Gothic"/>
                </w14:checkbox>
              </w:sdtPr>
              <w:sdtEndPr/>
              <w:sdtContent>
                <w:r w:rsidRPr="009B3735">
                  <w:rPr>
                    <w:rFonts w:ascii="MS Gothic" w:eastAsia="MS Gothic" w:hint="eastAsia"/>
                    <w:sz w:val="22"/>
                  </w:rPr>
                  <w:t>☐</w:t>
                </w:r>
              </w:sdtContent>
            </w:sdt>
            <w:r w:rsidRPr="009B3735">
              <w:rPr>
                <w:sz w:val="22"/>
              </w:rPr>
              <w:t xml:space="preserve"> No </w:t>
            </w:r>
            <w:sdt>
              <w:sdtPr>
                <w:rPr>
                  <w:sz w:val="22"/>
                </w:rPr>
                <w:id w:val="-963032416"/>
                <w14:checkbox>
                  <w14:checked w14:val="0"/>
                  <w14:checkedState w14:val="2612" w14:font="MS Gothic"/>
                  <w14:uncheckedState w14:val="2610" w14:font="MS Gothic"/>
                </w14:checkbox>
              </w:sdtPr>
              <w:sdtEndPr/>
              <w:sdtContent>
                <w:r w:rsidRPr="009B3735">
                  <w:rPr>
                    <w:rFonts w:ascii="MS Gothic" w:eastAsia="MS Gothic" w:hAnsi="MS Gothic" w:hint="eastAsia"/>
                    <w:sz w:val="22"/>
                  </w:rPr>
                  <w:t>☐</w:t>
                </w:r>
              </w:sdtContent>
            </w:sdt>
          </w:p>
        </w:tc>
        <w:tc>
          <w:tcPr>
            <w:tcW w:w="2268" w:type="dxa"/>
          </w:tcPr>
          <w:p w:rsidR="00756593" w:rsidRPr="009B3735" w:rsidRDefault="00756593" w:rsidP="005F69D1">
            <w:pPr>
              <w:rPr>
                <w:sz w:val="22"/>
              </w:rPr>
            </w:pPr>
          </w:p>
        </w:tc>
      </w:tr>
      <w:tr w:rsidR="00756593" w:rsidRPr="009B3735" w:rsidTr="00695A0F">
        <w:trPr>
          <w:trHeight w:val="315"/>
        </w:trPr>
        <w:tc>
          <w:tcPr>
            <w:tcW w:w="6394" w:type="dxa"/>
            <w:vMerge/>
            <w:hideMark/>
          </w:tcPr>
          <w:p w:rsidR="00756593" w:rsidRPr="009B3735" w:rsidRDefault="00756593" w:rsidP="00322711">
            <w:pPr>
              <w:rPr>
                <w:sz w:val="22"/>
              </w:rPr>
            </w:pPr>
          </w:p>
        </w:tc>
        <w:tc>
          <w:tcPr>
            <w:tcW w:w="1843" w:type="dxa"/>
            <w:hideMark/>
          </w:tcPr>
          <w:p w:rsidR="00756593" w:rsidRPr="009B3735" w:rsidRDefault="00756593" w:rsidP="005F69D1">
            <w:pPr>
              <w:rPr>
                <w:sz w:val="22"/>
              </w:rPr>
            </w:pPr>
            <w:r w:rsidRPr="009B3735">
              <w:rPr>
                <w:sz w:val="22"/>
              </w:rPr>
              <w:t xml:space="preserve">N/A </w:t>
            </w:r>
            <w:sdt>
              <w:sdtPr>
                <w:rPr>
                  <w:sz w:val="22"/>
                </w:rPr>
                <w:id w:val="-370772378"/>
                <w14:checkbox>
                  <w14:checked w14:val="0"/>
                  <w14:checkedState w14:val="2612" w14:font="MS Gothic"/>
                  <w14:uncheckedState w14:val="2610" w14:font="MS Gothic"/>
                </w14:checkbox>
              </w:sdtPr>
              <w:sdtEndPr/>
              <w:sdtContent>
                <w:r w:rsidRPr="009B3735">
                  <w:rPr>
                    <w:rFonts w:ascii="MS Gothic" w:eastAsia="MS Gothic" w:hAnsi="MS Gothic" w:hint="eastAsia"/>
                    <w:sz w:val="22"/>
                  </w:rPr>
                  <w:t>☐</w:t>
                </w:r>
              </w:sdtContent>
            </w:sdt>
          </w:p>
        </w:tc>
        <w:tc>
          <w:tcPr>
            <w:tcW w:w="2268" w:type="dxa"/>
          </w:tcPr>
          <w:p w:rsidR="00756593" w:rsidRPr="009B3735" w:rsidRDefault="00756593" w:rsidP="005F69D1">
            <w:pPr>
              <w:rPr>
                <w:sz w:val="22"/>
              </w:rPr>
            </w:pPr>
          </w:p>
        </w:tc>
      </w:tr>
      <w:tr w:rsidR="00756593" w:rsidRPr="009B3735" w:rsidTr="00695A0F">
        <w:trPr>
          <w:trHeight w:val="77"/>
        </w:trPr>
        <w:tc>
          <w:tcPr>
            <w:tcW w:w="6394" w:type="dxa"/>
            <w:vMerge w:val="restart"/>
            <w:hideMark/>
          </w:tcPr>
          <w:p w:rsidR="00756593" w:rsidRPr="009B3735" w:rsidRDefault="00756593" w:rsidP="00322711">
            <w:pPr>
              <w:rPr>
                <w:sz w:val="22"/>
              </w:rPr>
            </w:pPr>
            <w:r w:rsidRPr="009B3735">
              <w:rPr>
                <w:sz w:val="22"/>
              </w:rPr>
              <w:t>(k) All units must identify a single level.  Is this the case and does the level represent the complexity, autonomy and/or range of achievement expressed within that unit?</w:t>
            </w:r>
          </w:p>
        </w:tc>
        <w:tc>
          <w:tcPr>
            <w:tcW w:w="1843" w:type="dxa"/>
            <w:hideMark/>
          </w:tcPr>
          <w:p w:rsidR="00756593" w:rsidRPr="009B3735" w:rsidRDefault="00756593" w:rsidP="005F69D1">
            <w:pPr>
              <w:rPr>
                <w:sz w:val="22"/>
              </w:rPr>
            </w:pPr>
            <w:r w:rsidRPr="009B3735">
              <w:rPr>
                <w:sz w:val="22"/>
              </w:rPr>
              <w:t xml:space="preserve">Yes </w:t>
            </w:r>
            <w:sdt>
              <w:sdtPr>
                <w:rPr>
                  <w:sz w:val="22"/>
                </w:rPr>
                <w:id w:val="1523520863"/>
                <w14:checkbox>
                  <w14:checked w14:val="0"/>
                  <w14:checkedState w14:val="2612" w14:font="MS Gothic"/>
                  <w14:uncheckedState w14:val="2610" w14:font="MS Gothic"/>
                </w14:checkbox>
              </w:sdtPr>
              <w:sdtEndPr/>
              <w:sdtContent>
                <w:r w:rsidRPr="009B3735">
                  <w:rPr>
                    <w:rFonts w:ascii="MS Gothic" w:eastAsia="MS Gothic" w:hint="eastAsia"/>
                    <w:sz w:val="22"/>
                  </w:rPr>
                  <w:t>☐</w:t>
                </w:r>
              </w:sdtContent>
            </w:sdt>
            <w:r w:rsidRPr="009B3735">
              <w:rPr>
                <w:sz w:val="22"/>
              </w:rPr>
              <w:t xml:space="preserve"> No </w:t>
            </w:r>
            <w:sdt>
              <w:sdtPr>
                <w:rPr>
                  <w:sz w:val="22"/>
                </w:rPr>
                <w:id w:val="587664813"/>
                <w14:checkbox>
                  <w14:checked w14:val="0"/>
                  <w14:checkedState w14:val="2612" w14:font="MS Gothic"/>
                  <w14:uncheckedState w14:val="2610" w14:font="MS Gothic"/>
                </w14:checkbox>
              </w:sdtPr>
              <w:sdtEndPr/>
              <w:sdtContent>
                <w:r w:rsidRPr="009B3735">
                  <w:rPr>
                    <w:rFonts w:ascii="MS Gothic" w:eastAsia="MS Gothic" w:hAnsi="MS Gothic" w:hint="eastAsia"/>
                    <w:sz w:val="22"/>
                  </w:rPr>
                  <w:t>☐</w:t>
                </w:r>
              </w:sdtContent>
            </w:sdt>
          </w:p>
        </w:tc>
        <w:tc>
          <w:tcPr>
            <w:tcW w:w="2268" w:type="dxa"/>
          </w:tcPr>
          <w:p w:rsidR="00756593" w:rsidRPr="009B3735" w:rsidRDefault="00756593" w:rsidP="005F69D1">
            <w:pPr>
              <w:rPr>
                <w:sz w:val="22"/>
              </w:rPr>
            </w:pPr>
          </w:p>
        </w:tc>
      </w:tr>
      <w:tr w:rsidR="00756593" w:rsidRPr="009B3735" w:rsidTr="00695A0F">
        <w:trPr>
          <w:trHeight w:val="315"/>
        </w:trPr>
        <w:tc>
          <w:tcPr>
            <w:tcW w:w="6394" w:type="dxa"/>
            <w:vMerge/>
            <w:hideMark/>
          </w:tcPr>
          <w:p w:rsidR="00756593" w:rsidRPr="009B3735" w:rsidRDefault="00756593" w:rsidP="00322711">
            <w:pPr>
              <w:rPr>
                <w:sz w:val="22"/>
              </w:rPr>
            </w:pPr>
          </w:p>
        </w:tc>
        <w:tc>
          <w:tcPr>
            <w:tcW w:w="1843" w:type="dxa"/>
            <w:hideMark/>
          </w:tcPr>
          <w:p w:rsidR="00756593" w:rsidRPr="009B3735" w:rsidRDefault="00756593" w:rsidP="005F69D1">
            <w:pPr>
              <w:rPr>
                <w:sz w:val="22"/>
              </w:rPr>
            </w:pPr>
            <w:r w:rsidRPr="009B3735">
              <w:rPr>
                <w:sz w:val="22"/>
              </w:rPr>
              <w:t xml:space="preserve">N/A </w:t>
            </w:r>
            <w:sdt>
              <w:sdtPr>
                <w:rPr>
                  <w:sz w:val="22"/>
                </w:rPr>
                <w:id w:val="248401249"/>
                <w14:checkbox>
                  <w14:checked w14:val="0"/>
                  <w14:checkedState w14:val="2612" w14:font="MS Gothic"/>
                  <w14:uncheckedState w14:val="2610" w14:font="MS Gothic"/>
                </w14:checkbox>
              </w:sdtPr>
              <w:sdtEndPr/>
              <w:sdtContent>
                <w:r w:rsidRPr="009B3735">
                  <w:rPr>
                    <w:rFonts w:ascii="MS Gothic" w:eastAsia="MS Gothic" w:hAnsi="MS Gothic" w:hint="eastAsia"/>
                    <w:sz w:val="22"/>
                  </w:rPr>
                  <w:t>☐</w:t>
                </w:r>
              </w:sdtContent>
            </w:sdt>
          </w:p>
        </w:tc>
        <w:tc>
          <w:tcPr>
            <w:tcW w:w="2268" w:type="dxa"/>
          </w:tcPr>
          <w:p w:rsidR="00756593" w:rsidRPr="009B3735" w:rsidRDefault="00756593" w:rsidP="005F69D1">
            <w:pPr>
              <w:rPr>
                <w:sz w:val="22"/>
              </w:rPr>
            </w:pPr>
          </w:p>
        </w:tc>
      </w:tr>
      <w:tr w:rsidR="00756593" w:rsidRPr="009B3735" w:rsidTr="00695A0F">
        <w:trPr>
          <w:trHeight w:val="77"/>
        </w:trPr>
        <w:tc>
          <w:tcPr>
            <w:tcW w:w="6394" w:type="dxa"/>
            <w:vMerge w:val="restart"/>
            <w:hideMark/>
          </w:tcPr>
          <w:p w:rsidR="00756593" w:rsidRPr="009B3735" w:rsidRDefault="00756593" w:rsidP="00695A0F">
            <w:pPr>
              <w:rPr>
                <w:sz w:val="22"/>
              </w:rPr>
            </w:pPr>
            <w:r w:rsidRPr="009B3735">
              <w:rPr>
                <w:sz w:val="22"/>
              </w:rPr>
              <w:t xml:space="preserve">(l) Does the credit value reflect the learning time required </w:t>
            </w:r>
            <w:proofErr w:type="gramStart"/>
            <w:r w:rsidRPr="009B3735">
              <w:rPr>
                <w:sz w:val="22"/>
              </w:rPr>
              <w:t>to</w:t>
            </w:r>
            <w:r w:rsidR="00695A0F">
              <w:rPr>
                <w:sz w:val="22"/>
              </w:rPr>
              <w:t xml:space="preserve"> </w:t>
            </w:r>
            <w:r w:rsidRPr="009B3735">
              <w:rPr>
                <w:sz w:val="22"/>
              </w:rPr>
              <w:t>achieve</w:t>
            </w:r>
            <w:proofErr w:type="gramEnd"/>
            <w:r w:rsidRPr="009B3735">
              <w:rPr>
                <w:sz w:val="22"/>
              </w:rPr>
              <w:t xml:space="preserve"> the unit and does it remain constant regardless of the method of assessment?</w:t>
            </w:r>
          </w:p>
        </w:tc>
        <w:tc>
          <w:tcPr>
            <w:tcW w:w="1843" w:type="dxa"/>
            <w:hideMark/>
          </w:tcPr>
          <w:p w:rsidR="00756593" w:rsidRPr="009B3735" w:rsidRDefault="00756593" w:rsidP="005F69D1">
            <w:pPr>
              <w:rPr>
                <w:sz w:val="22"/>
              </w:rPr>
            </w:pPr>
            <w:r w:rsidRPr="009B3735">
              <w:rPr>
                <w:sz w:val="22"/>
              </w:rPr>
              <w:t xml:space="preserve">Yes </w:t>
            </w:r>
            <w:sdt>
              <w:sdtPr>
                <w:rPr>
                  <w:sz w:val="22"/>
                </w:rPr>
                <w:id w:val="1653484658"/>
                <w14:checkbox>
                  <w14:checked w14:val="0"/>
                  <w14:checkedState w14:val="2612" w14:font="MS Gothic"/>
                  <w14:uncheckedState w14:val="2610" w14:font="MS Gothic"/>
                </w14:checkbox>
              </w:sdtPr>
              <w:sdtEndPr/>
              <w:sdtContent>
                <w:r w:rsidRPr="009B3735">
                  <w:rPr>
                    <w:rFonts w:ascii="MS Gothic" w:eastAsia="MS Gothic" w:hint="eastAsia"/>
                    <w:sz w:val="22"/>
                  </w:rPr>
                  <w:t>☐</w:t>
                </w:r>
              </w:sdtContent>
            </w:sdt>
            <w:r w:rsidRPr="009B3735">
              <w:rPr>
                <w:sz w:val="22"/>
              </w:rPr>
              <w:t xml:space="preserve"> No </w:t>
            </w:r>
            <w:sdt>
              <w:sdtPr>
                <w:rPr>
                  <w:sz w:val="22"/>
                </w:rPr>
                <w:id w:val="1357854726"/>
                <w14:checkbox>
                  <w14:checked w14:val="0"/>
                  <w14:checkedState w14:val="2612" w14:font="MS Gothic"/>
                  <w14:uncheckedState w14:val="2610" w14:font="MS Gothic"/>
                </w14:checkbox>
              </w:sdtPr>
              <w:sdtEndPr/>
              <w:sdtContent>
                <w:r w:rsidRPr="009B3735">
                  <w:rPr>
                    <w:rFonts w:ascii="MS Gothic" w:eastAsia="MS Gothic" w:hAnsi="MS Gothic" w:hint="eastAsia"/>
                    <w:sz w:val="22"/>
                  </w:rPr>
                  <w:t>☐</w:t>
                </w:r>
              </w:sdtContent>
            </w:sdt>
          </w:p>
        </w:tc>
        <w:tc>
          <w:tcPr>
            <w:tcW w:w="2268" w:type="dxa"/>
          </w:tcPr>
          <w:p w:rsidR="00756593" w:rsidRPr="009B3735" w:rsidRDefault="00756593" w:rsidP="005F69D1">
            <w:pPr>
              <w:rPr>
                <w:sz w:val="22"/>
              </w:rPr>
            </w:pPr>
          </w:p>
        </w:tc>
      </w:tr>
      <w:tr w:rsidR="00756593" w:rsidRPr="009B3735" w:rsidTr="00695A0F">
        <w:trPr>
          <w:trHeight w:val="315"/>
        </w:trPr>
        <w:tc>
          <w:tcPr>
            <w:tcW w:w="6394" w:type="dxa"/>
            <w:vMerge/>
            <w:hideMark/>
          </w:tcPr>
          <w:p w:rsidR="00756593" w:rsidRPr="009B3735" w:rsidRDefault="00756593" w:rsidP="00322711">
            <w:pPr>
              <w:rPr>
                <w:sz w:val="22"/>
              </w:rPr>
            </w:pPr>
          </w:p>
        </w:tc>
        <w:tc>
          <w:tcPr>
            <w:tcW w:w="1843" w:type="dxa"/>
            <w:hideMark/>
          </w:tcPr>
          <w:p w:rsidR="00756593" w:rsidRPr="009B3735" w:rsidRDefault="00756593" w:rsidP="005F69D1">
            <w:pPr>
              <w:rPr>
                <w:sz w:val="22"/>
              </w:rPr>
            </w:pPr>
            <w:r w:rsidRPr="009B3735">
              <w:rPr>
                <w:sz w:val="22"/>
              </w:rPr>
              <w:t xml:space="preserve">N/A </w:t>
            </w:r>
            <w:sdt>
              <w:sdtPr>
                <w:rPr>
                  <w:sz w:val="22"/>
                </w:rPr>
                <w:id w:val="664593607"/>
                <w14:checkbox>
                  <w14:checked w14:val="0"/>
                  <w14:checkedState w14:val="2612" w14:font="MS Gothic"/>
                  <w14:uncheckedState w14:val="2610" w14:font="MS Gothic"/>
                </w14:checkbox>
              </w:sdtPr>
              <w:sdtEndPr/>
              <w:sdtContent>
                <w:r w:rsidRPr="009B3735">
                  <w:rPr>
                    <w:rFonts w:ascii="MS Gothic" w:eastAsia="MS Gothic" w:hAnsi="MS Gothic" w:hint="eastAsia"/>
                    <w:sz w:val="22"/>
                  </w:rPr>
                  <w:t>☐</w:t>
                </w:r>
              </w:sdtContent>
            </w:sdt>
          </w:p>
        </w:tc>
        <w:tc>
          <w:tcPr>
            <w:tcW w:w="2268" w:type="dxa"/>
          </w:tcPr>
          <w:p w:rsidR="00756593" w:rsidRPr="009B3735" w:rsidRDefault="00756593" w:rsidP="005F69D1">
            <w:pPr>
              <w:rPr>
                <w:sz w:val="22"/>
              </w:rPr>
            </w:pPr>
          </w:p>
        </w:tc>
      </w:tr>
      <w:tr w:rsidR="00756593" w:rsidRPr="009B3735" w:rsidTr="00695A0F">
        <w:trPr>
          <w:trHeight w:val="300"/>
        </w:trPr>
        <w:tc>
          <w:tcPr>
            <w:tcW w:w="6394" w:type="dxa"/>
            <w:vMerge w:val="restart"/>
            <w:hideMark/>
          </w:tcPr>
          <w:p w:rsidR="00756593" w:rsidRPr="009B3735" w:rsidRDefault="00756593" w:rsidP="00777DCD">
            <w:pPr>
              <w:rPr>
                <w:sz w:val="22"/>
              </w:rPr>
            </w:pPr>
            <w:r w:rsidRPr="009B3735">
              <w:rPr>
                <w:sz w:val="22"/>
              </w:rPr>
              <w:t xml:space="preserve">(m) </w:t>
            </w:r>
            <w:r w:rsidR="009B3735" w:rsidRPr="009B3735">
              <w:rPr>
                <w:sz w:val="22"/>
              </w:rPr>
              <w:t xml:space="preserve">Are the assigned grading descriptors </w:t>
            </w:r>
            <w:r w:rsidR="00777DCD">
              <w:rPr>
                <w:sz w:val="22"/>
              </w:rPr>
              <w:t>appropriate</w:t>
            </w:r>
            <w:r w:rsidR="009B3735" w:rsidRPr="009B3735">
              <w:rPr>
                <w:sz w:val="22"/>
              </w:rPr>
              <w:t>?</w:t>
            </w:r>
          </w:p>
        </w:tc>
        <w:tc>
          <w:tcPr>
            <w:tcW w:w="1843" w:type="dxa"/>
            <w:hideMark/>
          </w:tcPr>
          <w:p w:rsidR="00756593" w:rsidRPr="009B3735" w:rsidRDefault="00756593" w:rsidP="005F69D1">
            <w:pPr>
              <w:rPr>
                <w:sz w:val="22"/>
              </w:rPr>
            </w:pPr>
            <w:r w:rsidRPr="009B3735">
              <w:rPr>
                <w:sz w:val="22"/>
              </w:rPr>
              <w:t xml:space="preserve">Yes </w:t>
            </w:r>
            <w:sdt>
              <w:sdtPr>
                <w:rPr>
                  <w:sz w:val="22"/>
                </w:rPr>
                <w:id w:val="-2099696063"/>
                <w14:checkbox>
                  <w14:checked w14:val="0"/>
                  <w14:checkedState w14:val="2612" w14:font="MS Gothic"/>
                  <w14:uncheckedState w14:val="2610" w14:font="MS Gothic"/>
                </w14:checkbox>
              </w:sdtPr>
              <w:sdtEndPr/>
              <w:sdtContent>
                <w:r w:rsidRPr="009B3735">
                  <w:rPr>
                    <w:rFonts w:ascii="MS Gothic" w:eastAsia="MS Gothic" w:hint="eastAsia"/>
                    <w:sz w:val="22"/>
                  </w:rPr>
                  <w:t>☐</w:t>
                </w:r>
              </w:sdtContent>
            </w:sdt>
            <w:r w:rsidRPr="009B3735">
              <w:rPr>
                <w:sz w:val="22"/>
              </w:rPr>
              <w:t xml:space="preserve"> No </w:t>
            </w:r>
            <w:sdt>
              <w:sdtPr>
                <w:rPr>
                  <w:sz w:val="22"/>
                </w:rPr>
                <w:id w:val="-1086764474"/>
                <w14:checkbox>
                  <w14:checked w14:val="0"/>
                  <w14:checkedState w14:val="2612" w14:font="MS Gothic"/>
                  <w14:uncheckedState w14:val="2610" w14:font="MS Gothic"/>
                </w14:checkbox>
              </w:sdtPr>
              <w:sdtEndPr/>
              <w:sdtContent>
                <w:r w:rsidRPr="009B3735">
                  <w:rPr>
                    <w:rFonts w:ascii="MS Gothic" w:eastAsia="MS Gothic" w:hAnsi="MS Gothic" w:hint="eastAsia"/>
                    <w:sz w:val="22"/>
                  </w:rPr>
                  <w:t>☐</w:t>
                </w:r>
              </w:sdtContent>
            </w:sdt>
          </w:p>
        </w:tc>
        <w:tc>
          <w:tcPr>
            <w:tcW w:w="2268" w:type="dxa"/>
          </w:tcPr>
          <w:p w:rsidR="00756593" w:rsidRPr="009B3735" w:rsidRDefault="00756593" w:rsidP="005F69D1">
            <w:pPr>
              <w:rPr>
                <w:sz w:val="22"/>
              </w:rPr>
            </w:pPr>
          </w:p>
        </w:tc>
      </w:tr>
      <w:tr w:rsidR="00756593" w:rsidRPr="009B3735" w:rsidTr="00695A0F">
        <w:trPr>
          <w:trHeight w:val="315"/>
        </w:trPr>
        <w:tc>
          <w:tcPr>
            <w:tcW w:w="6394" w:type="dxa"/>
            <w:vMerge/>
            <w:hideMark/>
          </w:tcPr>
          <w:p w:rsidR="00756593" w:rsidRPr="009B3735" w:rsidRDefault="00756593" w:rsidP="00322711">
            <w:pPr>
              <w:rPr>
                <w:sz w:val="22"/>
              </w:rPr>
            </w:pPr>
          </w:p>
        </w:tc>
        <w:tc>
          <w:tcPr>
            <w:tcW w:w="1843" w:type="dxa"/>
            <w:hideMark/>
          </w:tcPr>
          <w:p w:rsidR="00756593" w:rsidRPr="009B3735" w:rsidRDefault="00756593" w:rsidP="005F69D1">
            <w:pPr>
              <w:rPr>
                <w:sz w:val="22"/>
              </w:rPr>
            </w:pPr>
            <w:r w:rsidRPr="009B3735">
              <w:rPr>
                <w:sz w:val="22"/>
              </w:rPr>
              <w:t xml:space="preserve">N/A </w:t>
            </w:r>
            <w:sdt>
              <w:sdtPr>
                <w:rPr>
                  <w:sz w:val="22"/>
                </w:rPr>
                <w:id w:val="1428777783"/>
                <w14:checkbox>
                  <w14:checked w14:val="0"/>
                  <w14:checkedState w14:val="2612" w14:font="MS Gothic"/>
                  <w14:uncheckedState w14:val="2610" w14:font="MS Gothic"/>
                </w14:checkbox>
              </w:sdtPr>
              <w:sdtEndPr/>
              <w:sdtContent>
                <w:r w:rsidRPr="009B3735">
                  <w:rPr>
                    <w:rFonts w:ascii="MS Gothic" w:eastAsia="MS Gothic" w:hAnsi="MS Gothic" w:hint="eastAsia"/>
                    <w:sz w:val="22"/>
                  </w:rPr>
                  <w:t>☐</w:t>
                </w:r>
              </w:sdtContent>
            </w:sdt>
          </w:p>
        </w:tc>
        <w:tc>
          <w:tcPr>
            <w:tcW w:w="2268" w:type="dxa"/>
          </w:tcPr>
          <w:p w:rsidR="00756593" w:rsidRPr="009B3735" w:rsidRDefault="00756593" w:rsidP="005F69D1">
            <w:pPr>
              <w:rPr>
                <w:sz w:val="22"/>
              </w:rPr>
            </w:pPr>
          </w:p>
        </w:tc>
      </w:tr>
      <w:tr w:rsidR="00695A0F" w:rsidRPr="009B3735" w:rsidTr="00695A0F">
        <w:trPr>
          <w:trHeight w:val="315"/>
        </w:trPr>
        <w:tc>
          <w:tcPr>
            <w:tcW w:w="6394" w:type="dxa"/>
          </w:tcPr>
          <w:p w:rsidR="00695A0F" w:rsidRPr="009B3735" w:rsidRDefault="00695A0F" w:rsidP="00695A0F">
            <w:pPr>
              <w:rPr>
                <w:sz w:val="22"/>
              </w:rPr>
            </w:pPr>
            <w:r>
              <w:rPr>
                <w:sz w:val="22"/>
              </w:rPr>
              <w:lastRenderedPageBreak/>
              <w:t>Can you confirm that the content of the unit does not overlap with any other unit?</w:t>
            </w:r>
          </w:p>
        </w:tc>
        <w:tc>
          <w:tcPr>
            <w:tcW w:w="1843" w:type="dxa"/>
          </w:tcPr>
          <w:p w:rsidR="00695A0F" w:rsidRPr="009B3735" w:rsidRDefault="00695A0F" w:rsidP="005F69D1">
            <w:pPr>
              <w:rPr>
                <w:sz w:val="22"/>
              </w:rPr>
            </w:pPr>
          </w:p>
        </w:tc>
        <w:tc>
          <w:tcPr>
            <w:tcW w:w="2268" w:type="dxa"/>
          </w:tcPr>
          <w:p w:rsidR="00695A0F" w:rsidRPr="009B3735" w:rsidRDefault="00695A0F" w:rsidP="005F69D1">
            <w:pPr>
              <w:rPr>
                <w:sz w:val="22"/>
              </w:rPr>
            </w:pPr>
          </w:p>
        </w:tc>
      </w:tr>
      <w:tr w:rsidR="00695A0F" w:rsidRPr="009B3735" w:rsidTr="00695A0F">
        <w:trPr>
          <w:trHeight w:val="315"/>
        </w:trPr>
        <w:tc>
          <w:tcPr>
            <w:tcW w:w="6394" w:type="dxa"/>
          </w:tcPr>
          <w:p w:rsidR="00695A0F" w:rsidRDefault="00CF45DC" w:rsidP="00695A0F">
            <w:pPr>
              <w:rPr>
                <w:sz w:val="22"/>
              </w:rPr>
            </w:pPr>
            <w:r>
              <w:rPr>
                <w:sz w:val="22"/>
              </w:rPr>
              <w:t>Do the assessment criteria allow for the differentiation in the performance of learners that will allow meaningful grades to be awarded?</w:t>
            </w:r>
          </w:p>
        </w:tc>
        <w:tc>
          <w:tcPr>
            <w:tcW w:w="1843" w:type="dxa"/>
          </w:tcPr>
          <w:p w:rsidR="00695A0F" w:rsidRPr="009B3735" w:rsidRDefault="00695A0F" w:rsidP="005F69D1">
            <w:pPr>
              <w:rPr>
                <w:sz w:val="22"/>
              </w:rPr>
            </w:pPr>
          </w:p>
        </w:tc>
        <w:tc>
          <w:tcPr>
            <w:tcW w:w="2268" w:type="dxa"/>
          </w:tcPr>
          <w:p w:rsidR="00695A0F" w:rsidRPr="009B3735" w:rsidRDefault="00695A0F" w:rsidP="005F69D1">
            <w:pPr>
              <w:rPr>
                <w:sz w:val="22"/>
              </w:rPr>
            </w:pPr>
          </w:p>
        </w:tc>
      </w:tr>
      <w:tr w:rsidR="00CF45DC" w:rsidRPr="009B3735" w:rsidTr="00695A0F">
        <w:trPr>
          <w:trHeight w:val="315"/>
        </w:trPr>
        <w:tc>
          <w:tcPr>
            <w:tcW w:w="6394" w:type="dxa"/>
          </w:tcPr>
          <w:p w:rsidR="00CF45DC" w:rsidRDefault="00CF45DC" w:rsidP="00695A0F">
            <w:pPr>
              <w:rPr>
                <w:sz w:val="22"/>
              </w:rPr>
            </w:pPr>
            <w:r>
              <w:rPr>
                <w:sz w:val="22"/>
              </w:rPr>
              <w:t>Is the unit still relevant to the content required for the subject area?</w:t>
            </w:r>
          </w:p>
        </w:tc>
        <w:tc>
          <w:tcPr>
            <w:tcW w:w="1843" w:type="dxa"/>
          </w:tcPr>
          <w:p w:rsidR="00CF45DC" w:rsidRPr="009B3735" w:rsidRDefault="00CF45DC" w:rsidP="005F69D1">
            <w:pPr>
              <w:rPr>
                <w:sz w:val="22"/>
              </w:rPr>
            </w:pPr>
          </w:p>
        </w:tc>
        <w:tc>
          <w:tcPr>
            <w:tcW w:w="2268" w:type="dxa"/>
          </w:tcPr>
          <w:p w:rsidR="00CF45DC" w:rsidRPr="009B3735" w:rsidRDefault="00CF45DC" w:rsidP="005F69D1">
            <w:pPr>
              <w:rPr>
                <w:sz w:val="22"/>
              </w:rPr>
            </w:pPr>
          </w:p>
        </w:tc>
      </w:tr>
    </w:tbl>
    <w:p w:rsidR="009B3735" w:rsidRDefault="009B3735" w:rsidP="00F30E9A">
      <w:pPr>
        <w:pStyle w:val="Heading2"/>
        <w:rPr>
          <w:sz w:val="22"/>
          <w:szCs w:val="22"/>
        </w:rPr>
      </w:pPr>
    </w:p>
    <w:tbl>
      <w:tblPr>
        <w:tblW w:w="105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05"/>
      </w:tblGrid>
      <w:tr w:rsidR="002A6C11" w:rsidRPr="009B3735" w:rsidTr="006D2F5A">
        <w:trPr>
          <w:trHeight w:val="315"/>
        </w:trPr>
        <w:tc>
          <w:tcPr>
            <w:tcW w:w="10505" w:type="dxa"/>
            <w:shd w:val="clear" w:color="000000" w:fill="F2F2F2"/>
          </w:tcPr>
          <w:p w:rsidR="002A6C11" w:rsidRPr="00777DCD" w:rsidRDefault="002A6C11" w:rsidP="006D2F5A">
            <w:pPr>
              <w:rPr>
                <w:b/>
                <w:sz w:val="22"/>
              </w:rPr>
            </w:pPr>
            <w:r w:rsidRPr="00777DCD">
              <w:rPr>
                <w:b/>
                <w:sz w:val="22"/>
              </w:rPr>
              <w:t xml:space="preserve">Overall Content </w:t>
            </w:r>
          </w:p>
          <w:p w:rsidR="00CF45DC" w:rsidRPr="00777DCD" w:rsidRDefault="002A6C11" w:rsidP="006D2F5A">
            <w:pPr>
              <w:rPr>
                <w:sz w:val="22"/>
              </w:rPr>
            </w:pPr>
            <w:r w:rsidRPr="00777DCD">
              <w:rPr>
                <w:sz w:val="22"/>
              </w:rPr>
              <w:t xml:space="preserve">Does the content of this unit meet the proposed purpose of </w:t>
            </w:r>
            <w:r w:rsidR="00CF45DC" w:rsidRPr="00777DCD">
              <w:rPr>
                <w:sz w:val="22"/>
              </w:rPr>
              <w:t xml:space="preserve">units in </w:t>
            </w:r>
            <w:r w:rsidRPr="00777DCD">
              <w:rPr>
                <w:sz w:val="22"/>
              </w:rPr>
              <w:t xml:space="preserve">the </w:t>
            </w:r>
            <w:r w:rsidR="00CF45DC" w:rsidRPr="00777DCD">
              <w:rPr>
                <w:sz w:val="22"/>
              </w:rPr>
              <w:t xml:space="preserve">Access to HE </w:t>
            </w:r>
            <w:r w:rsidRPr="00777DCD">
              <w:rPr>
                <w:sz w:val="22"/>
              </w:rPr>
              <w:t xml:space="preserve">Diploma? </w:t>
            </w:r>
            <w:r w:rsidR="00CF45DC" w:rsidRPr="00777DCD">
              <w:rPr>
                <w:sz w:val="22"/>
              </w:rPr>
              <w:t xml:space="preserve"> I.e.:</w:t>
            </w:r>
          </w:p>
          <w:p w:rsidR="00CF45DC" w:rsidRPr="00777DCD" w:rsidRDefault="00CF45DC" w:rsidP="00CF45DC">
            <w:pPr>
              <w:pStyle w:val="ListParagraph"/>
              <w:numPr>
                <w:ilvl w:val="0"/>
                <w:numId w:val="7"/>
              </w:numPr>
              <w:rPr>
                <w:sz w:val="22"/>
              </w:rPr>
            </w:pPr>
            <w:r w:rsidRPr="00777DCD">
              <w:rPr>
                <w:sz w:val="22"/>
              </w:rPr>
              <w:t>Is the unit still relevant to the content required for the subject area?</w:t>
            </w:r>
          </w:p>
          <w:p w:rsidR="002A6C11" w:rsidRPr="00CF45DC" w:rsidRDefault="002A6C11" w:rsidP="00CF45DC">
            <w:pPr>
              <w:pStyle w:val="ListParagraph"/>
              <w:numPr>
                <w:ilvl w:val="0"/>
                <w:numId w:val="7"/>
              </w:numPr>
              <w:rPr>
                <w:sz w:val="22"/>
              </w:rPr>
            </w:pPr>
            <w:r w:rsidRPr="00CF45DC">
              <w:rPr>
                <w:sz w:val="22"/>
              </w:rPr>
              <w:t>Is any content no longer valid or out of date?</w:t>
            </w:r>
          </w:p>
          <w:p w:rsidR="002A6C11" w:rsidRPr="00CF45DC" w:rsidRDefault="002A6C11" w:rsidP="00CF45DC">
            <w:pPr>
              <w:pStyle w:val="ListParagraph"/>
              <w:numPr>
                <w:ilvl w:val="0"/>
                <w:numId w:val="7"/>
              </w:numPr>
              <w:rPr>
                <w:sz w:val="22"/>
              </w:rPr>
            </w:pPr>
            <w:r w:rsidRPr="00CF45DC">
              <w:rPr>
                <w:sz w:val="22"/>
              </w:rPr>
              <w:t>IS there any essential content missing?</w:t>
            </w:r>
          </w:p>
        </w:tc>
      </w:tr>
      <w:tr w:rsidR="002A6C11" w:rsidRPr="009B3735" w:rsidTr="006D2F5A">
        <w:trPr>
          <w:trHeight w:val="315"/>
        </w:trPr>
        <w:tc>
          <w:tcPr>
            <w:tcW w:w="10505" w:type="dxa"/>
            <w:shd w:val="clear" w:color="auto" w:fill="auto"/>
          </w:tcPr>
          <w:p w:rsidR="002A6C11" w:rsidRPr="009B3735" w:rsidRDefault="002A6C11" w:rsidP="006D2F5A">
            <w:pPr>
              <w:rPr>
                <w:sz w:val="22"/>
              </w:rPr>
            </w:pPr>
            <w:r w:rsidRPr="009B3735">
              <w:rPr>
                <w:sz w:val="22"/>
              </w:rPr>
              <w:t xml:space="preserve"> </w:t>
            </w:r>
          </w:p>
          <w:p w:rsidR="002A6C11" w:rsidRPr="009B3735" w:rsidRDefault="002A6C11" w:rsidP="006D2F5A">
            <w:pPr>
              <w:rPr>
                <w:sz w:val="22"/>
              </w:rPr>
            </w:pPr>
          </w:p>
          <w:p w:rsidR="002A6C11" w:rsidRPr="009B3735" w:rsidRDefault="002A6C11" w:rsidP="006D2F5A">
            <w:pPr>
              <w:rPr>
                <w:sz w:val="22"/>
              </w:rPr>
            </w:pPr>
          </w:p>
        </w:tc>
      </w:tr>
      <w:tr w:rsidR="002A6C11" w:rsidRPr="009B3735" w:rsidTr="006D2F5A">
        <w:trPr>
          <w:trHeight w:val="315"/>
        </w:trPr>
        <w:tc>
          <w:tcPr>
            <w:tcW w:w="10505" w:type="dxa"/>
            <w:shd w:val="clear" w:color="000000" w:fill="F2F2F2"/>
            <w:hideMark/>
          </w:tcPr>
          <w:p w:rsidR="002A6C11" w:rsidRPr="002A6C11" w:rsidRDefault="002A6C11" w:rsidP="006D2F5A">
            <w:pPr>
              <w:rPr>
                <w:b/>
                <w:sz w:val="22"/>
              </w:rPr>
            </w:pPr>
            <w:r w:rsidRPr="002A6C11">
              <w:rPr>
                <w:b/>
                <w:sz w:val="22"/>
              </w:rPr>
              <w:t>Further Comments</w:t>
            </w:r>
          </w:p>
        </w:tc>
      </w:tr>
      <w:tr w:rsidR="002A6C11" w:rsidRPr="009B3735" w:rsidTr="006D2F5A">
        <w:trPr>
          <w:trHeight w:val="900"/>
        </w:trPr>
        <w:tc>
          <w:tcPr>
            <w:tcW w:w="10505" w:type="dxa"/>
            <w:shd w:val="clear" w:color="000000" w:fill="F2F2F2"/>
            <w:hideMark/>
          </w:tcPr>
          <w:p w:rsidR="002A6C11" w:rsidRPr="009B3735" w:rsidRDefault="002A6C11" w:rsidP="006D2F5A">
            <w:pPr>
              <w:rPr>
                <w:sz w:val="22"/>
              </w:rPr>
            </w:pPr>
            <w:r w:rsidRPr="009B3735">
              <w:rPr>
                <w:sz w:val="22"/>
              </w:rPr>
              <w:t>If you need to expand on any issues identified in the checklist or if you wish to raise other points, please comment below.</w:t>
            </w:r>
          </w:p>
          <w:p w:rsidR="002A6C11" w:rsidRPr="009B3735" w:rsidRDefault="002A6C11" w:rsidP="006D2F5A">
            <w:pPr>
              <w:rPr>
                <w:sz w:val="22"/>
              </w:rPr>
            </w:pPr>
            <w:r w:rsidRPr="009B3735">
              <w:rPr>
                <w:sz w:val="22"/>
              </w:rPr>
              <w:t xml:space="preserve">Please reference specific learning outcomes / assessment criteria as required. </w:t>
            </w:r>
          </w:p>
        </w:tc>
      </w:tr>
      <w:tr w:rsidR="002A6C11" w:rsidRPr="009B3735" w:rsidTr="006D2F5A">
        <w:trPr>
          <w:trHeight w:val="1954"/>
        </w:trPr>
        <w:tc>
          <w:tcPr>
            <w:tcW w:w="10505" w:type="dxa"/>
            <w:hideMark/>
          </w:tcPr>
          <w:p w:rsidR="002A6C11" w:rsidRPr="009B3735" w:rsidRDefault="002A6C11" w:rsidP="006D2F5A">
            <w:pPr>
              <w:rPr>
                <w:sz w:val="22"/>
              </w:rPr>
            </w:pPr>
          </w:p>
        </w:tc>
      </w:tr>
    </w:tbl>
    <w:p w:rsidR="002A6C11" w:rsidRPr="002A6C11" w:rsidRDefault="002A6C11" w:rsidP="002A6C11"/>
    <w:p w:rsidR="00F30E9A" w:rsidRPr="009B3735" w:rsidRDefault="00F30E9A" w:rsidP="00F30E9A">
      <w:pPr>
        <w:pStyle w:val="Heading2"/>
        <w:rPr>
          <w:sz w:val="22"/>
          <w:szCs w:val="22"/>
        </w:rPr>
      </w:pPr>
      <w:r w:rsidRPr="009B3735">
        <w:rPr>
          <w:sz w:val="22"/>
          <w:szCs w:val="22"/>
        </w:rPr>
        <w:t>Signatures</w:t>
      </w:r>
    </w:p>
    <w:p w:rsidR="00322711" w:rsidRPr="009B3735" w:rsidRDefault="00322711" w:rsidP="00322711">
      <w:pPr>
        <w:pStyle w:val="NoSpacing"/>
        <w:rPr>
          <w:sz w:val="22"/>
        </w:rPr>
      </w:pPr>
    </w:p>
    <w:tbl>
      <w:tblPr>
        <w:tblStyle w:val="TableGrid"/>
        <w:tblW w:w="10490" w:type="dxa"/>
        <w:tblInd w:w="108" w:type="dxa"/>
        <w:tblCellMar>
          <w:top w:w="57" w:type="dxa"/>
          <w:bottom w:w="57" w:type="dxa"/>
        </w:tblCellMar>
        <w:tblLook w:val="04A0" w:firstRow="1" w:lastRow="0" w:firstColumn="1" w:lastColumn="0" w:noHBand="0" w:noVBand="1"/>
      </w:tblPr>
      <w:tblGrid>
        <w:gridCol w:w="5387"/>
        <w:gridCol w:w="5103"/>
      </w:tblGrid>
      <w:tr w:rsidR="00322711" w:rsidRPr="009B3735" w:rsidTr="009B3735">
        <w:tc>
          <w:tcPr>
            <w:tcW w:w="5387" w:type="dxa"/>
            <w:shd w:val="clear" w:color="auto" w:fill="F2F2F2" w:themeFill="background1" w:themeFillShade="F2"/>
          </w:tcPr>
          <w:p w:rsidR="00F30E9A" w:rsidRPr="009B3735" w:rsidRDefault="009B3735" w:rsidP="00322711">
            <w:pPr>
              <w:rPr>
                <w:sz w:val="22"/>
              </w:rPr>
            </w:pPr>
            <w:r w:rsidRPr="009B3735">
              <w:rPr>
                <w:sz w:val="22"/>
              </w:rPr>
              <w:t>Name</w:t>
            </w:r>
            <w:r w:rsidR="00F30E9A" w:rsidRPr="009B3735">
              <w:rPr>
                <w:sz w:val="22"/>
              </w:rPr>
              <w:t xml:space="preserve">: </w:t>
            </w:r>
          </w:p>
        </w:tc>
        <w:tc>
          <w:tcPr>
            <w:tcW w:w="5103" w:type="dxa"/>
            <w:shd w:val="clear" w:color="auto" w:fill="F2F2F2" w:themeFill="background1" w:themeFillShade="F2"/>
          </w:tcPr>
          <w:p w:rsidR="00F30E9A" w:rsidRPr="009B3735" w:rsidRDefault="00F30E9A" w:rsidP="00322711">
            <w:pPr>
              <w:rPr>
                <w:sz w:val="22"/>
              </w:rPr>
            </w:pPr>
            <w:r w:rsidRPr="009B3735">
              <w:rPr>
                <w:sz w:val="22"/>
              </w:rPr>
              <w:t>Date:</w:t>
            </w:r>
          </w:p>
        </w:tc>
      </w:tr>
      <w:tr w:rsidR="00322711" w:rsidRPr="009B3735" w:rsidTr="009B3735">
        <w:tc>
          <w:tcPr>
            <w:tcW w:w="5387" w:type="dxa"/>
            <w:shd w:val="clear" w:color="auto" w:fill="F2F2F2" w:themeFill="background1" w:themeFillShade="F2"/>
          </w:tcPr>
          <w:p w:rsidR="00F30E9A" w:rsidRPr="009B3735" w:rsidRDefault="009B3735" w:rsidP="00322711">
            <w:pPr>
              <w:rPr>
                <w:sz w:val="22"/>
              </w:rPr>
            </w:pPr>
            <w:r w:rsidRPr="009B3735">
              <w:rPr>
                <w:sz w:val="22"/>
              </w:rPr>
              <w:t>Job Title:</w:t>
            </w:r>
            <w:r w:rsidR="00F30E9A" w:rsidRPr="009B3735">
              <w:rPr>
                <w:sz w:val="22"/>
              </w:rPr>
              <w:t xml:space="preserve"> </w:t>
            </w:r>
          </w:p>
        </w:tc>
        <w:tc>
          <w:tcPr>
            <w:tcW w:w="5103" w:type="dxa"/>
            <w:shd w:val="clear" w:color="auto" w:fill="F2F2F2" w:themeFill="background1" w:themeFillShade="F2"/>
          </w:tcPr>
          <w:p w:rsidR="00F30E9A" w:rsidRPr="009B3735" w:rsidRDefault="009B3735" w:rsidP="00322711">
            <w:pPr>
              <w:rPr>
                <w:sz w:val="22"/>
              </w:rPr>
            </w:pPr>
            <w:r w:rsidRPr="009B3735">
              <w:rPr>
                <w:sz w:val="22"/>
              </w:rPr>
              <w:t xml:space="preserve">Organisation: </w:t>
            </w:r>
          </w:p>
        </w:tc>
      </w:tr>
      <w:tr w:rsidR="00F30E9A" w:rsidRPr="009B3735" w:rsidTr="009B3735">
        <w:trPr>
          <w:trHeight w:val="567"/>
        </w:trPr>
        <w:tc>
          <w:tcPr>
            <w:tcW w:w="5387" w:type="dxa"/>
            <w:shd w:val="clear" w:color="auto" w:fill="F2F2F2" w:themeFill="background1" w:themeFillShade="F2"/>
          </w:tcPr>
          <w:p w:rsidR="00F30E9A" w:rsidRPr="009B3735" w:rsidRDefault="009B3735" w:rsidP="00322711">
            <w:pPr>
              <w:rPr>
                <w:sz w:val="22"/>
              </w:rPr>
            </w:pPr>
            <w:r w:rsidRPr="009B3735">
              <w:rPr>
                <w:sz w:val="22"/>
              </w:rPr>
              <w:t xml:space="preserve">Signature: </w:t>
            </w:r>
          </w:p>
        </w:tc>
        <w:tc>
          <w:tcPr>
            <w:tcW w:w="5103" w:type="dxa"/>
            <w:tcBorders>
              <w:bottom w:val="nil"/>
              <w:right w:val="nil"/>
            </w:tcBorders>
          </w:tcPr>
          <w:p w:rsidR="00F30E9A" w:rsidRPr="009B3735" w:rsidRDefault="00F30E9A" w:rsidP="00322711">
            <w:pPr>
              <w:rPr>
                <w:sz w:val="22"/>
              </w:rPr>
            </w:pPr>
          </w:p>
        </w:tc>
      </w:tr>
    </w:tbl>
    <w:p w:rsidR="009B3735" w:rsidRDefault="009B3735">
      <w:pPr>
        <w:spacing w:before="0" w:after="200" w:line="276" w:lineRule="auto"/>
        <w:rPr>
          <w:rFonts w:cs="Arial"/>
          <w:b/>
          <w:sz w:val="22"/>
        </w:rPr>
      </w:pPr>
      <w:bookmarkStart w:id="1" w:name="_GoBack"/>
      <w:bookmarkEnd w:id="1"/>
    </w:p>
    <w:p w:rsidR="004F4B6A" w:rsidRPr="009B3735" w:rsidRDefault="009B3735" w:rsidP="00F30E9A">
      <w:pPr>
        <w:rPr>
          <w:rFonts w:cs="Arial"/>
          <w:b/>
          <w:sz w:val="22"/>
        </w:rPr>
      </w:pPr>
      <w:r w:rsidRPr="009B3735">
        <w:rPr>
          <w:rFonts w:cs="Arial"/>
          <w:b/>
          <w:sz w:val="22"/>
        </w:rPr>
        <w:t>For Internal Use Only:</w:t>
      </w:r>
    </w:p>
    <w:p w:rsidR="002C1856" w:rsidRPr="009B3735" w:rsidRDefault="002C1856" w:rsidP="00F30E9A">
      <w:pPr>
        <w:rPr>
          <w:rFonts w:cs="Arial"/>
          <w:b/>
          <w:sz w:val="22"/>
        </w:rPr>
      </w:pPr>
    </w:p>
    <w:tbl>
      <w:tblPr>
        <w:tblW w:w="105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4"/>
        <w:gridCol w:w="1701"/>
      </w:tblGrid>
      <w:tr w:rsidR="009B3735" w:rsidRPr="009B3735" w:rsidTr="009B3735">
        <w:trPr>
          <w:trHeight w:val="462"/>
        </w:trPr>
        <w:tc>
          <w:tcPr>
            <w:tcW w:w="8804" w:type="dxa"/>
            <w:shd w:val="clear" w:color="auto" w:fill="F2F2F2" w:themeFill="background1" w:themeFillShade="F2"/>
            <w:hideMark/>
          </w:tcPr>
          <w:p w:rsidR="009B3735" w:rsidRPr="009B3735" w:rsidRDefault="009B3735" w:rsidP="002C1856">
            <w:pPr>
              <w:rPr>
                <w:sz w:val="22"/>
              </w:rPr>
            </w:pPr>
            <w:r w:rsidRPr="009B3735">
              <w:rPr>
                <w:sz w:val="22"/>
              </w:rPr>
              <w:t>Please confirm that the unit meets the Open Awards Unit Writing Guidelines</w:t>
            </w:r>
          </w:p>
        </w:tc>
        <w:tc>
          <w:tcPr>
            <w:tcW w:w="1701" w:type="dxa"/>
            <w:hideMark/>
          </w:tcPr>
          <w:p w:rsidR="009B3735" w:rsidRPr="009B3735" w:rsidRDefault="009B3735" w:rsidP="000F377E">
            <w:pPr>
              <w:rPr>
                <w:sz w:val="22"/>
              </w:rPr>
            </w:pPr>
            <w:r w:rsidRPr="009B3735">
              <w:rPr>
                <w:sz w:val="22"/>
              </w:rPr>
              <w:t xml:space="preserve">Yes </w:t>
            </w:r>
            <w:sdt>
              <w:sdtPr>
                <w:rPr>
                  <w:sz w:val="22"/>
                </w:rPr>
                <w:id w:val="-1976374469"/>
                <w14:checkbox>
                  <w14:checked w14:val="0"/>
                  <w14:checkedState w14:val="2612" w14:font="MS Gothic"/>
                  <w14:uncheckedState w14:val="2610" w14:font="MS Gothic"/>
                </w14:checkbox>
              </w:sdtPr>
              <w:sdtEndPr/>
              <w:sdtContent>
                <w:r w:rsidRPr="009B3735">
                  <w:rPr>
                    <w:rFonts w:ascii="MS Gothic" w:eastAsia="MS Gothic" w:hAnsi="MS Gothic" w:hint="eastAsia"/>
                    <w:sz w:val="22"/>
                  </w:rPr>
                  <w:t>☐</w:t>
                </w:r>
              </w:sdtContent>
            </w:sdt>
            <w:r w:rsidRPr="009B3735">
              <w:rPr>
                <w:sz w:val="22"/>
              </w:rPr>
              <w:t xml:space="preserve"> No </w:t>
            </w:r>
            <w:sdt>
              <w:sdtPr>
                <w:rPr>
                  <w:sz w:val="22"/>
                </w:rPr>
                <w:id w:val="-1451699504"/>
                <w14:checkbox>
                  <w14:checked w14:val="0"/>
                  <w14:checkedState w14:val="2612" w14:font="MS Gothic"/>
                  <w14:uncheckedState w14:val="2610" w14:font="MS Gothic"/>
                </w14:checkbox>
              </w:sdtPr>
              <w:sdtEndPr/>
              <w:sdtContent>
                <w:r w:rsidRPr="009B3735">
                  <w:rPr>
                    <w:rFonts w:ascii="MS Gothic" w:eastAsia="MS Gothic" w:hAnsi="MS Gothic" w:hint="eastAsia"/>
                    <w:sz w:val="22"/>
                  </w:rPr>
                  <w:t>☐</w:t>
                </w:r>
              </w:sdtContent>
            </w:sdt>
          </w:p>
        </w:tc>
      </w:tr>
    </w:tbl>
    <w:p w:rsidR="002C1856" w:rsidRPr="009B3735" w:rsidRDefault="002C1856" w:rsidP="002C1856">
      <w:pPr>
        <w:rPr>
          <w:rFonts w:cs="Arial"/>
          <w:sz w:val="22"/>
        </w:rPr>
      </w:pPr>
    </w:p>
    <w:tbl>
      <w:tblPr>
        <w:tblW w:w="105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05"/>
      </w:tblGrid>
      <w:tr w:rsidR="002C1856" w:rsidRPr="009B3735" w:rsidTr="009B3735">
        <w:trPr>
          <w:trHeight w:val="506"/>
        </w:trPr>
        <w:tc>
          <w:tcPr>
            <w:tcW w:w="10505" w:type="dxa"/>
            <w:shd w:val="clear" w:color="000000" w:fill="F2F2F2"/>
            <w:hideMark/>
          </w:tcPr>
          <w:p w:rsidR="002C1856" w:rsidRPr="009B3735" w:rsidRDefault="002C1856" w:rsidP="000F377E">
            <w:pPr>
              <w:rPr>
                <w:sz w:val="22"/>
              </w:rPr>
            </w:pPr>
            <w:r w:rsidRPr="009B3735">
              <w:rPr>
                <w:sz w:val="22"/>
              </w:rPr>
              <w:t>Comments</w:t>
            </w:r>
          </w:p>
        </w:tc>
      </w:tr>
      <w:tr w:rsidR="002C1856" w:rsidRPr="009B3735" w:rsidTr="000F377E">
        <w:trPr>
          <w:trHeight w:val="2268"/>
        </w:trPr>
        <w:tc>
          <w:tcPr>
            <w:tcW w:w="10505" w:type="dxa"/>
            <w:hideMark/>
          </w:tcPr>
          <w:p w:rsidR="002C1856" w:rsidRPr="009B3735" w:rsidRDefault="002C1856" w:rsidP="002C1856">
            <w:pPr>
              <w:rPr>
                <w:sz w:val="22"/>
              </w:rPr>
            </w:pPr>
          </w:p>
        </w:tc>
      </w:tr>
    </w:tbl>
    <w:tbl>
      <w:tblPr>
        <w:tblStyle w:val="TableGrid"/>
        <w:tblW w:w="0" w:type="auto"/>
        <w:tblInd w:w="108" w:type="dxa"/>
        <w:tblLook w:val="04A0" w:firstRow="1" w:lastRow="0" w:firstColumn="1" w:lastColumn="0" w:noHBand="0" w:noVBand="1"/>
      </w:tblPr>
      <w:tblGrid>
        <w:gridCol w:w="6946"/>
        <w:gridCol w:w="3544"/>
      </w:tblGrid>
      <w:tr w:rsidR="002C1856" w:rsidRPr="009B3735" w:rsidTr="000F377E">
        <w:tc>
          <w:tcPr>
            <w:tcW w:w="6946" w:type="dxa"/>
            <w:shd w:val="clear" w:color="auto" w:fill="F2F2F2" w:themeFill="background1" w:themeFillShade="F2"/>
          </w:tcPr>
          <w:p w:rsidR="002C1856" w:rsidRPr="009B3735" w:rsidRDefault="002C1856" w:rsidP="000F377E">
            <w:pPr>
              <w:spacing w:before="0" w:after="200" w:line="276" w:lineRule="auto"/>
              <w:rPr>
                <w:b/>
                <w:bCs/>
                <w:sz w:val="22"/>
              </w:rPr>
            </w:pPr>
            <w:r w:rsidRPr="009B3735">
              <w:rPr>
                <w:b/>
                <w:bCs/>
                <w:sz w:val="22"/>
              </w:rPr>
              <w:t>Action</w:t>
            </w:r>
          </w:p>
        </w:tc>
        <w:tc>
          <w:tcPr>
            <w:tcW w:w="3544" w:type="dxa"/>
            <w:shd w:val="clear" w:color="auto" w:fill="F2F2F2" w:themeFill="background1" w:themeFillShade="F2"/>
          </w:tcPr>
          <w:p w:rsidR="002C1856" w:rsidRPr="009B3735" w:rsidRDefault="002C1856" w:rsidP="000F377E">
            <w:pPr>
              <w:spacing w:before="0" w:after="200" w:line="276" w:lineRule="auto"/>
              <w:rPr>
                <w:b/>
                <w:bCs/>
                <w:sz w:val="22"/>
              </w:rPr>
            </w:pPr>
            <w:r w:rsidRPr="009B3735">
              <w:rPr>
                <w:b/>
                <w:bCs/>
                <w:sz w:val="22"/>
              </w:rPr>
              <w:t>Date Completed</w:t>
            </w:r>
          </w:p>
        </w:tc>
      </w:tr>
      <w:tr w:rsidR="002C1856" w:rsidRPr="009B3735" w:rsidTr="000F377E">
        <w:tc>
          <w:tcPr>
            <w:tcW w:w="6946" w:type="dxa"/>
          </w:tcPr>
          <w:p w:rsidR="002C1856" w:rsidRPr="009B3735" w:rsidRDefault="002C1856" w:rsidP="000F377E">
            <w:pPr>
              <w:spacing w:before="0" w:after="200" w:line="276" w:lineRule="auto"/>
              <w:rPr>
                <w:b/>
                <w:bCs/>
                <w:sz w:val="22"/>
              </w:rPr>
            </w:pPr>
          </w:p>
        </w:tc>
        <w:tc>
          <w:tcPr>
            <w:tcW w:w="3544" w:type="dxa"/>
          </w:tcPr>
          <w:p w:rsidR="002C1856" w:rsidRPr="009B3735" w:rsidRDefault="002C1856" w:rsidP="000F377E">
            <w:pPr>
              <w:spacing w:before="0" w:after="200" w:line="276" w:lineRule="auto"/>
              <w:rPr>
                <w:b/>
                <w:bCs/>
                <w:sz w:val="22"/>
              </w:rPr>
            </w:pPr>
          </w:p>
        </w:tc>
      </w:tr>
      <w:tr w:rsidR="002C1856" w:rsidRPr="009B3735" w:rsidTr="000F377E">
        <w:tc>
          <w:tcPr>
            <w:tcW w:w="6946" w:type="dxa"/>
          </w:tcPr>
          <w:p w:rsidR="002C1856" w:rsidRPr="009B3735" w:rsidRDefault="002C1856" w:rsidP="000F377E">
            <w:pPr>
              <w:spacing w:before="0" w:after="200" w:line="276" w:lineRule="auto"/>
              <w:rPr>
                <w:b/>
                <w:bCs/>
                <w:sz w:val="22"/>
              </w:rPr>
            </w:pPr>
          </w:p>
        </w:tc>
        <w:tc>
          <w:tcPr>
            <w:tcW w:w="3544" w:type="dxa"/>
          </w:tcPr>
          <w:p w:rsidR="002C1856" w:rsidRPr="009B3735" w:rsidRDefault="002C1856" w:rsidP="000F377E">
            <w:pPr>
              <w:spacing w:before="0" w:after="200" w:line="276" w:lineRule="auto"/>
              <w:rPr>
                <w:b/>
                <w:bCs/>
                <w:sz w:val="22"/>
              </w:rPr>
            </w:pPr>
          </w:p>
        </w:tc>
      </w:tr>
    </w:tbl>
    <w:p w:rsidR="002C1856" w:rsidRPr="009B3735" w:rsidRDefault="002C1856" w:rsidP="002C1856">
      <w:pPr>
        <w:rPr>
          <w:rFonts w:cs="Arial"/>
          <w:sz w:val="22"/>
        </w:rPr>
      </w:pPr>
    </w:p>
    <w:tbl>
      <w:tblPr>
        <w:tblW w:w="105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76"/>
        <w:gridCol w:w="7229"/>
      </w:tblGrid>
      <w:tr w:rsidR="002C1856" w:rsidRPr="009B3735" w:rsidTr="000E6183">
        <w:trPr>
          <w:trHeight w:val="645"/>
        </w:trPr>
        <w:tc>
          <w:tcPr>
            <w:tcW w:w="10505" w:type="dxa"/>
            <w:gridSpan w:val="2"/>
            <w:shd w:val="clear" w:color="000000" w:fill="F2F2F2"/>
            <w:hideMark/>
          </w:tcPr>
          <w:p w:rsidR="002C1856" w:rsidRPr="009B3735" w:rsidRDefault="009B3735" w:rsidP="009B3735">
            <w:pPr>
              <w:rPr>
                <w:b/>
                <w:sz w:val="22"/>
              </w:rPr>
            </w:pPr>
            <w:r w:rsidRPr="009B3735">
              <w:rPr>
                <w:b/>
                <w:sz w:val="22"/>
              </w:rPr>
              <w:t>Access to HE Officer/Manager</w:t>
            </w:r>
            <w:r w:rsidR="002C1856" w:rsidRPr="009B3735">
              <w:rPr>
                <w:b/>
                <w:sz w:val="22"/>
              </w:rPr>
              <w:t xml:space="preserve"> to confirm approval of </w:t>
            </w:r>
            <w:r w:rsidRPr="009B3735">
              <w:rPr>
                <w:b/>
                <w:sz w:val="22"/>
              </w:rPr>
              <w:t>unit development or extension</w:t>
            </w:r>
            <w:r w:rsidR="002C1856" w:rsidRPr="009B3735">
              <w:rPr>
                <w:b/>
                <w:sz w:val="22"/>
              </w:rPr>
              <w:t>:</w:t>
            </w:r>
          </w:p>
        </w:tc>
      </w:tr>
      <w:tr w:rsidR="002C1856" w:rsidRPr="009B3735" w:rsidTr="000E6183">
        <w:trPr>
          <w:trHeight w:val="1042"/>
        </w:trPr>
        <w:tc>
          <w:tcPr>
            <w:tcW w:w="3276" w:type="dxa"/>
            <w:tcBorders>
              <w:bottom w:val="single" w:sz="4" w:space="0" w:color="auto"/>
            </w:tcBorders>
            <w:hideMark/>
          </w:tcPr>
          <w:p w:rsidR="002C1856" w:rsidRPr="009B3735" w:rsidRDefault="002C1856" w:rsidP="000F377E">
            <w:pPr>
              <w:rPr>
                <w:sz w:val="22"/>
              </w:rPr>
            </w:pPr>
            <w:r w:rsidRPr="009B3735">
              <w:rPr>
                <w:sz w:val="22"/>
              </w:rPr>
              <w:t xml:space="preserve">Approved </w:t>
            </w:r>
            <w:sdt>
              <w:sdtPr>
                <w:rPr>
                  <w:sz w:val="22"/>
                </w:rPr>
                <w:id w:val="1248840162"/>
                <w14:checkbox>
                  <w14:checked w14:val="0"/>
                  <w14:checkedState w14:val="2612" w14:font="MS Gothic"/>
                  <w14:uncheckedState w14:val="2610" w14:font="MS Gothic"/>
                </w14:checkbox>
              </w:sdtPr>
              <w:sdtEndPr/>
              <w:sdtContent>
                <w:r w:rsidRPr="009B3735">
                  <w:rPr>
                    <w:rFonts w:ascii="MS Gothic" w:eastAsia="MS Gothic" w:hAnsi="MS Gothic" w:hint="eastAsia"/>
                    <w:sz w:val="22"/>
                  </w:rPr>
                  <w:t>☐</w:t>
                </w:r>
              </w:sdtContent>
            </w:sdt>
          </w:p>
          <w:p w:rsidR="002C1856" w:rsidRPr="009B3735" w:rsidRDefault="002C1856" w:rsidP="000F377E">
            <w:pPr>
              <w:rPr>
                <w:sz w:val="22"/>
              </w:rPr>
            </w:pPr>
            <w:r w:rsidRPr="009B3735">
              <w:rPr>
                <w:sz w:val="22"/>
              </w:rPr>
              <w:t xml:space="preserve">Rejected   </w:t>
            </w:r>
            <w:sdt>
              <w:sdtPr>
                <w:rPr>
                  <w:sz w:val="22"/>
                </w:rPr>
                <w:id w:val="1359778788"/>
                <w14:checkbox>
                  <w14:checked w14:val="0"/>
                  <w14:checkedState w14:val="2612" w14:font="MS Gothic"/>
                  <w14:uncheckedState w14:val="2610" w14:font="MS Gothic"/>
                </w14:checkbox>
              </w:sdtPr>
              <w:sdtEndPr/>
              <w:sdtContent>
                <w:r w:rsidRPr="009B3735">
                  <w:rPr>
                    <w:rFonts w:ascii="MS Gothic" w:eastAsia="MS Gothic" w:hAnsi="MS Gothic" w:hint="eastAsia"/>
                    <w:sz w:val="22"/>
                  </w:rPr>
                  <w:t>☐</w:t>
                </w:r>
              </w:sdtContent>
            </w:sdt>
          </w:p>
          <w:p w:rsidR="002C1856" w:rsidRPr="009B3735" w:rsidRDefault="002C1856" w:rsidP="000F377E">
            <w:pPr>
              <w:rPr>
                <w:sz w:val="22"/>
              </w:rPr>
            </w:pPr>
            <w:r w:rsidRPr="009B3735">
              <w:rPr>
                <w:sz w:val="22"/>
              </w:rPr>
              <w:t xml:space="preserve">Referred  </w:t>
            </w:r>
            <w:sdt>
              <w:sdtPr>
                <w:rPr>
                  <w:sz w:val="22"/>
                </w:rPr>
                <w:id w:val="-292287021"/>
                <w14:checkbox>
                  <w14:checked w14:val="0"/>
                  <w14:checkedState w14:val="2612" w14:font="MS Gothic"/>
                  <w14:uncheckedState w14:val="2610" w14:font="MS Gothic"/>
                </w14:checkbox>
              </w:sdtPr>
              <w:sdtEndPr/>
              <w:sdtContent>
                <w:r w:rsidRPr="009B3735">
                  <w:rPr>
                    <w:rFonts w:ascii="MS Gothic" w:eastAsia="MS Gothic" w:hAnsi="MS Gothic" w:hint="eastAsia"/>
                    <w:sz w:val="22"/>
                  </w:rPr>
                  <w:t>☐</w:t>
                </w:r>
              </w:sdtContent>
            </w:sdt>
          </w:p>
        </w:tc>
        <w:tc>
          <w:tcPr>
            <w:tcW w:w="7229" w:type="dxa"/>
          </w:tcPr>
          <w:p w:rsidR="002C1856" w:rsidRPr="009B3735" w:rsidRDefault="002C1856" w:rsidP="000F377E">
            <w:pPr>
              <w:rPr>
                <w:sz w:val="22"/>
              </w:rPr>
            </w:pPr>
            <w:r w:rsidRPr="009B3735">
              <w:rPr>
                <w:sz w:val="22"/>
              </w:rPr>
              <w:t>Comments/Further Actions</w:t>
            </w:r>
          </w:p>
        </w:tc>
      </w:tr>
      <w:tr w:rsidR="002C1856" w:rsidRPr="009B3735" w:rsidTr="000E6183">
        <w:trPr>
          <w:trHeight w:val="1042"/>
        </w:trPr>
        <w:tc>
          <w:tcPr>
            <w:tcW w:w="3276" w:type="dxa"/>
            <w:shd w:val="clear" w:color="auto" w:fill="F2F2F2" w:themeFill="background1" w:themeFillShade="F2"/>
          </w:tcPr>
          <w:p w:rsidR="002C1856" w:rsidRPr="009B3735" w:rsidRDefault="002C1856" w:rsidP="000F377E">
            <w:pPr>
              <w:rPr>
                <w:b/>
                <w:sz w:val="22"/>
              </w:rPr>
            </w:pPr>
            <w:r w:rsidRPr="009B3735">
              <w:rPr>
                <w:b/>
                <w:sz w:val="22"/>
              </w:rPr>
              <w:t>Review Date</w:t>
            </w:r>
          </w:p>
        </w:tc>
        <w:tc>
          <w:tcPr>
            <w:tcW w:w="7229" w:type="dxa"/>
          </w:tcPr>
          <w:p w:rsidR="002C1856" w:rsidRPr="009B3735" w:rsidRDefault="002C1856" w:rsidP="000F377E">
            <w:pPr>
              <w:rPr>
                <w:sz w:val="22"/>
              </w:rPr>
            </w:pPr>
          </w:p>
        </w:tc>
      </w:tr>
    </w:tbl>
    <w:p w:rsidR="002C1856" w:rsidRPr="009B3735" w:rsidRDefault="002C1856" w:rsidP="002C1856">
      <w:pPr>
        <w:rPr>
          <w:rFonts w:cs="Arial"/>
          <w:sz w:val="22"/>
        </w:rPr>
      </w:pPr>
    </w:p>
    <w:p w:rsidR="000E6183" w:rsidRPr="009B3735" w:rsidRDefault="000E6183" w:rsidP="009B3735">
      <w:pPr>
        <w:pStyle w:val="Heading2"/>
        <w:rPr>
          <w:sz w:val="22"/>
          <w:szCs w:val="22"/>
        </w:rPr>
      </w:pPr>
      <w:r w:rsidRPr="009B3735">
        <w:rPr>
          <w:sz w:val="22"/>
          <w:szCs w:val="22"/>
        </w:rPr>
        <w:t>Signatures</w:t>
      </w:r>
    </w:p>
    <w:tbl>
      <w:tblPr>
        <w:tblStyle w:val="TableGrid"/>
        <w:tblW w:w="10490" w:type="dxa"/>
        <w:tblInd w:w="108" w:type="dxa"/>
        <w:tblCellMar>
          <w:top w:w="57" w:type="dxa"/>
          <w:bottom w:w="57" w:type="dxa"/>
        </w:tblCellMar>
        <w:tblLook w:val="04A0" w:firstRow="1" w:lastRow="0" w:firstColumn="1" w:lastColumn="0" w:noHBand="0" w:noVBand="1"/>
      </w:tblPr>
      <w:tblGrid>
        <w:gridCol w:w="5812"/>
        <w:gridCol w:w="4678"/>
      </w:tblGrid>
      <w:tr w:rsidR="000E6183" w:rsidRPr="009B3735" w:rsidTr="009B3735">
        <w:tc>
          <w:tcPr>
            <w:tcW w:w="5812" w:type="dxa"/>
            <w:shd w:val="clear" w:color="auto" w:fill="F2F2F2" w:themeFill="background1" w:themeFillShade="F2"/>
          </w:tcPr>
          <w:p w:rsidR="000E6183" w:rsidRPr="009B3735" w:rsidRDefault="009B3735" w:rsidP="000F377E">
            <w:pPr>
              <w:rPr>
                <w:sz w:val="22"/>
              </w:rPr>
            </w:pPr>
            <w:r w:rsidRPr="009B3735">
              <w:rPr>
                <w:sz w:val="22"/>
              </w:rPr>
              <w:t>Access to HE Officer:</w:t>
            </w:r>
            <w:r w:rsidR="000E6183" w:rsidRPr="009B3735">
              <w:rPr>
                <w:sz w:val="22"/>
              </w:rPr>
              <w:t xml:space="preserve"> </w:t>
            </w:r>
          </w:p>
        </w:tc>
        <w:tc>
          <w:tcPr>
            <w:tcW w:w="4678" w:type="dxa"/>
            <w:shd w:val="clear" w:color="auto" w:fill="F2F2F2" w:themeFill="background1" w:themeFillShade="F2"/>
          </w:tcPr>
          <w:p w:rsidR="000E6183" w:rsidRPr="009B3735" w:rsidRDefault="000E6183" w:rsidP="000F377E">
            <w:pPr>
              <w:rPr>
                <w:sz w:val="22"/>
              </w:rPr>
            </w:pPr>
            <w:r w:rsidRPr="009B3735">
              <w:rPr>
                <w:sz w:val="22"/>
              </w:rPr>
              <w:t>Date:</w:t>
            </w:r>
          </w:p>
        </w:tc>
      </w:tr>
      <w:tr w:rsidR="000E6183" w:rsidRPr="009B3735" w:rsidTr="009B3735">
        <w:tc>
          <w:tcPr>
            <w:tcW w:w="5812" w:type="dxa"/>
            <w:tcBorders>
              <w:bottom w:val="single" w:sz="4" w:space="0" w:color="auto"/>
            </w:tcBorders>
            <w:shd w:val="clear" w:color="auto" w:fill="F2F2F2" w:themeFill="background1" w:themeFillShade="F2"/>
          </w:tcPr>
          <w:p w:rsidR="000E6183" w:rsidRPr="009B3735" w:rsidRDefault="009B3735" w:rsidP="000F377E">
            <w:pPr>
              <w:rPr>
                <w:sz w:val="22"/>
              </w:rPr>
            </w:pPr>
            <w:r w:rsidRPr="009B3735">
              <w:rPr>
                <w:sz w:val="22"/>
              </w:rPr>
              <w:t xml:space="preserve">Access to HE Manager: </w:t>
            </w:r>
            <w:r w:rsidR="000E6183" w:rsidRPr="009B3735">
              <w:rPr>
                <w:sz w:val="22"/>
              </w:rPr>
              <w:t xml:space="preserve"> </w:t>
            </w:r>
          </w:p>
        </w:tc>
        <w:tc>
          <w:tcPr>
            <w:tcW w:w="4678" w:type="dxa"/>
            <w:tcBorders>
              <w:bottom w:val="single" w:sz="4" w:space="0" w:color="auto"/>
            </w:tcBorders>
            <w:shd w:val="clear" w:color="auto" w:fill="F2F2F2" w:themeFill="background1" w:themeFillShade="F2"/>
          </w:tcPr>
          <w:p w:rsidR="000E6183" w:rsidRPr="009B3735" w:rsidRDefault="000E6183" w:rsidP="000F377E">
            <w:pPr>
              <w:rPr>
                <w:sz w:val="22"/>
              </w:rPr>
            </w:pPr>
            <w:r w:rsidRPr="009B3735">
              <w:rPr>
                <w:sz w:val="22"/>
              </w:rPr>
              <w:t>Date:</w:t>
            </w:r>
          </w:p>
        </w:tc>
      </w:tr>
    </w:tbl>
    <w:p w:rsidR="002C1856" w:rsidRPr="009B3735" w:rsidRDefault="002C1856" w:rsidP="00F30E9A">
      <w:pPr>
        <w:rPr>
          <w:rFonts w:cs="Arial"/>
          <w:b/>
          <w:sz w:val="22"/>
        </w:rPr>
      </w:pPr>
    </w:p>
    <w:sectPr w:rsidR="002C1856" w:rsidRPr="009B3735" w:rsidSect="00F30E9A">
      <w:headerReference w:type="default" r:id="rId10"/>
      <w:footerReference w:type="default" r:id="rId11"/>
      <w:pgSz w:w="11910" w:h="16840"/>
      <w:pgMar w:top="1320" w:right="520" w:bottom="1500" w:left="520" w:header="730" w:footer="45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672" w:rsidRDefault="009B2672">
      <w:r>
        <w:separator/>
      </w:r>
    </w:p>
  </w:endnote>
  <w:endnote w:type="continuationSeparator" w:id="0">
    <w:p w:rsidR="009B2672" w:rsidRDefault="009B2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6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1"/>
    </w:tblGrid>
    <w:tr w:rsidR="00F30E9A" w:rsidTr="00425B18">
      <w:tc>
        <w:tcPr>
          <w:tcW w:w="5341" w:type="dxa"/>
        </w:tcPr>
        <w:p w:rsidR="00F30E9A" w:rsidRDefault="009B2672" w:rsidP="00425B18">
          <w:pPr>
            <w:pStyle w:val="Footer"/>
          </w:pPr>
          <w:r>
            <w:fldChar w:fldCharType="begin"/>
          </w:r>
          <w:r>
            <w:instrText xml:space="preserve"> FILENAME  \* Caps  \* MERGEFORMAT </w:instrText>
          </w:r>
          <w:r>
            <w:fldChar w:fldCharType="separate"/>
          </w:r>
          <w:r w:rsidR="00777DCD">
            <w:rPr>
              <w:noProof/>
            </w:rPr>
            <w:t>A2he Unit Review Checklist - Kw Comments</w:t>
          </w:r>
          <w:r>
            <w:rPr>
              <w:noProof/>
            </w:rPr>
            <w:fldChar w:fldCharType="end"/>
          </w:r>
        </w:p>
      </w:tc>
      <w:tc>
        <w:tcPr>
          <w:tcW w:w="5341" w:type="dxa"/>
        </w:tcPr>
        <w:p w:rsidR="00F30E9A" w:rsidRDefault="00F30E9A" w:rsidP="00425B18">
          <w:pPr>
            <w:pStyle w:val="Footer"/>
            <w:jc w:val="right"/>
          </w:pPr>
          <w:r>
            <w:t xml:space="preserve">Page </w:t>
          </w:r>
          <w:r>
            <w:rPr>
              <w:b/>
            </w:rPr>
            <w:fldChar w:fldCharType="begin"/>
          </w:r>
          <w:r>
            <w:rPr>
              <w:b/>
            </w:rPr>
            <w:instrText xml:space="preserve"> PAGE  \* Arabic  \* MERGEFORMAT </w:instrText>
          </w:r>
          <w:r>
            <w:rPr>
              <w:b/>
            </w:rPr>
            <w:fldChar w:fldCharType="separate"/>
          </w:r>
          <w:r w:rsidR="00777DCD">
            <w:rPr>
              <w:b/>
              <w:noProof/>
            </w:rPr>
            <w:t>2</w:t>
          </w:r>
          <w:r>
            <w:rPr>
              <w:b/>
            </w:rPr>
            <w:fldChar w:fldCharType="end"/>
          </w:r>
          <w:r>
            <w:rPr>
              <w:sz w:val="22"/>
            </w:rPr>
            <w:t xml:space="preserve"> of </w:t>
          </w:r>
          <w:r>
            <w:rPr>
              <w:b/>
            </w:rPr>
            <w:fldChar w:fldCharType="begin"/>
          </w:r>
          <w:r>
            <w:rPr>
              <w:b/>
            </w:rPr>
            <w:instrText xml:space="preserve"> NUMPAGES  \* Arabic  \* MERGEFORMAT </w:instrText>
          </w:r>
          <w:r>
            <w:rPr>
              <w:b/>
            </w:rPr>
            <w:fldChar w:fldCharType="separate"/>
          </w:r>
          <w:r w:rsidR="00777DCD">
            <w:rPr>
              <w:b/>
              <w:noProof/>
            </w:rPr>
            <w:t>4</w:t>
          </w:r>
          <w:r>
            <w:rPr>
              <w:b/>
            </w:rPr>
            <w:fldChar w:fldCharType="end"/>
          </w:r>
        </w:p>
      </w:tc>
    </w:tr>
    <w:tr w:rsidR="00F30E9A" w:rsidTr="00425B18">
      <w:tc>
        <w:tcPr>
          <w:tcW w:w="5341" w:type="dxa"/>
        </w:tcPr>
        <w:p w:rsidR="00F30E9A" w:rsidRDefault="00F30E9A" w:rsidP="00425B18">
          <w:pPr>
            <w:pStyle w:val="Footer"/>
          </w:pPr>
          <w:r>
            <w:fldChar w:fldCharType="begin"/>
          </w:r>
          <w:r>
            <w:instrText xml:space="preserve"> TITLE  \* Caps  \* MERGEFORMAT </w:instrText>
          </w:r>
          <w:r>
            <w:fldChar w:fldCharType="end"/>
          </w:r>
        </w:p>
      </w:tc>
      <w:tc>
        <w:tcPr>
          <w:tcW w:w="5341" w:type="dxa"/>
        </w:tcPr>
        <w:p w:rsidR="00F30E9A" w:rsidRDefault="00F30E9A" w:rsidP="00425B18">
          <w:pPr>
            <w:pStyle w:val="Footer"/>
            <w:jc w:val="right"/>
          </w:pPr>
          <w:r>
            <w:t>www.openawards.org.uk</w:t>
          </w:r>
        </w:p>
      </w:tc>
    </w:tr>
  </w:tbl>
  <w:p w:rsidR="00F30E9A" w:rsidRDefault="00F30E9A" w:rsidP="00F30E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672" w:rsidRDefault="009B2672">
      <w:r>
        <w:separator/>
      </w:r>
    </w:p>
  </w:footnote>
  <w:footnote w:type="continuationSeparator" w:id="0">
    <w:p w:rsidR="009B2672" w:rsidRDefault="009B26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B6A" w:rsidRPr="00F30E9A" w:rsidRDefault="005B6E30" w:rsidP="00F30E9A">
    <w:pPr>
      <w:pStyle w:val="Header"/>
    </w:pPr>
    <w:r>
      <w:rPr>
        <w:noProof/>
      </w:rPr>
      <w:drawing>
        <wp:anchor distT="0" distB="0" distL="114300" distR="114300" simplePos="0" relativeHeight="251659264" behindDoc="1" locked="0" layoutInCell="1" allowOverlap="1">
          <wp:simplePos x="0" y="0"/>
          <wp:positionH relativeFrom="column">
            <wp:posOffset>5676900</wp:posOffset>
          </wp:positionH>
          <wp:positionV relativeFrom="paragraph">
            <wp:posOffset>-463550</wp:posOffset>
          </wp:positionV>
          <wp:extent cx="1544955" cy="1013460"/>
          <wp:effectExtent l="0" t="0" r="0" b="0"/>
          <wp:wrapTopAndBottom/>
          <wp:docPr id="1" name="Picture 2" descr="U:\Images\logo\1 - Open Awards Logo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Images\logo\1 - Open Awards Logo 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4955" cy="10134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516E6"/>
    <w:multiLevelType w:val="hybridMultilevel"/>
    <w:tmpl w:val="537C30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FE0BBF"/>
    <w:multiLevelType w:val="hybridMultilevel"/>
    <w:tmpl w:val="AC7698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5063BC9"/>
    <w:multiLevelType w:val="hybridMultilevel"/>
    <w:tmpl w:val="95648F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EC8123F"/>
    <w:multiLevelType w:val="hybridMultilevel"/>
    <w:tmpl w:val="2B5CE726"/>
    <w:lvl w:ilvl="0" w:tplc="AEF682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54B5D0A"/>
    <w:multiLevelType w:val="hybridMultilevel"/>
    <w:tmpl w:val="112055CA"/>
    <w:lvl w:ilvl="0" w:tplc="F9C6ACD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FFE6C3E"/>
    <w:multiLevelType w:val="hybridMultilevel"/>
    <w:tmpl w:val="BB4CE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01D587C"/>
    <w:multiLevelType w:val="hybridMultilevel"/>
    <w:tmpl w:val="D2442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4"/>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55F"/>
    <w:rsid w:val="000E6183"/>
    <w:rsid w:val="001627B3"/>
    <w:rsid w:val="002A6C11"/>
    <w:rsid w:val="002C1856"/>
    <w:rsid w:val="00322711"/>
    <w:rsid w:val="00425B18"/>
    <w:rsid w:val="00433C97"/>
    <w:rsid w:val="004F4B6A"/>
    <w:rsid w:val="005B6E30"/>
    <w:rsid w:val="00695A0F"/>
    <w:rsid w:val="00756593"/>
    <w:rsid w:val="00777DCD"/>
    <w:rsid w:val="007F2029"/>
    <w:rsid w:val="008A0D8F"/>
    <w:rsid w:val="009B2672"/>
    <w:rsid w:val="009B3735"/>
    <w:rsid w:val="00A8381B"/>
    <w:rsid w:val="00CF45DC"/>
    <w:rsid w:val="00D3413A"/>
    <w:rsid w:val="00DD64C2"/>
    <w:rsid w:val="00F30E9A"/>
    <w:rsid w:val="00F355B5"/>
    <w:rsid w:val="00F4455F"/>
    <w:rsid w:val="00FF4A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E9A"/>
    <w:pPr>
      <w:spacing w:before="120" w:after="120" w:line="240" w:lineRule="auto"/>
    </w:pPr>
    <w:rPr>
      <w:rFonts w:ascii="Arial" w:hAnsi="Arial" w:cs="Times New Roman"/>
      <w:sz w:val="24"/>
    </w:rPr>
  </w:style>
  <w:style w:type="paragraph" w:styleId="Heading1">
    <w:name w:val="heading 1"/>
    <w:basedOn w:val="Normal"/>
    <w:next w:val="Normal"/>
    <w:link w:val="Heading1Char"/>
    <w:uiPriority w:val="9"/>
    <w:qFormat/>
    <w:rsid w:val="00F30E9A"/>
    <w:pPr>
      <w:keepNext/>
      <w:keepLines/>
      <w:spacing w:before="360" w:after="0"/>
      <w:outlineLvl w:val="0"/>
    </w:pPr>
    <w:rPr>
      <w:b/>
      <w:bCs/>
      <w:sz w:val="28"/>
      <w:szCs w:val="28"/>
      <w:u w:val="single"/>
    </w:rPr>
  </w:style>
  <w:style w:type="paragraph" w:styleId="Heading2">
    <w:name w:val="heading 2"/>
    <w:basedOn w:val="Normal"/>
    <w:next w:val="Normal"/>
    <w:link w:val="Heading2Char"/>
    <w:uiPriority w:val="9"/>
    <w:unhideWhenUsed/>
    <w:qFormat/>
    <w:rsid w:val="00F30E9A"/>
    <w:pPr>
      <w:keepNext/>
      <w:keepLines/>
      <w:spacing w:before="0" w:after="0"/>
      <w:outlineLvl w:val="1"/>
    </w:pPr>
    <w:rPr>
      <w:b/>
      <w:bCs/>
      <w:szCs w:val="26"/>
    </w:rPr>
  </w:style>
  <w:style w:type="paragraph" w:styleId="Heading3">
    <w:name w:val="heading 3"/>
    <w:basedOn w:val="Normal"/>
    <w:next w:val="Normal"/>
    <w:link w:val="Heading3Char"/>
    <w:uiPriority w:val="9"/>
    <w:semiHidden/>
    <w:unhideWhenUsed/>
    <w:qFormat/>
    <w:rsid w:val="00F30E9A"/>
    <w:pPr>
      <w:keepNext/>
      <w:keepLines/>
      <w:spacing w:before="200" w:after="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30E9A"/>
    <w:rPr>
      <w:rFonts w:ascii="Arial" w:hAnsi="Arial"/>
      <w:b/>
      <w:sz w:val="28"/>
      <w:u w:val="single"/>
    </w:rPr>
  </w:style>
  <w:style w:type="character" w:customStyle="1" w:styleId="Heading2Char">
    <w:name w:val="Heading 2 Char"/>
    <w:basedOn w:val="DefaultParagraphFont"/>
    <w:link w:val="Heading2"/>
    <w:uiPriority w:val="9"/>
    <w:locked/>
    <w:rsid w:val="00F30E9A"/>
    <w:rPr>
      <w:rFonts w:ascii="Arial" w:hAnsi="Arial"/>
      <w:b/>
      <w:sz w:val="26"/>
    </w:rPr>
  </w:style>
  <w:style w:type="character" w:customStyle="1" w:styleId="Heading3Char">
    <w:name w:val="Heading 3 Char"/>
    <w:basedOn w:val="DefaultParagraphFont"/>
    <w:link w:val="Heading3"/>
    <w:uiPriority w:val="9"/>
    <w:semiHidden/>
    <w:locked/>
    <w:rsid w:val="00F30E9A"/>
    <w:rPr>
      <w:rFonts w:ascii="Cambria" w:hAnsi="Cambria"/>
      <w:b/>
      <w:color w:val="4F81BD"/>
      <w:sz w:val="24"/>
    </w:rPr>
  </w:style>
  <w:style w:type="paragraph" w:styleId="BodyText">
    <w:name w:val="Body Text"/>
    <w:basedOn w:val="Normal"/>
    <w:link w:val="BodyTextChar"/>
    <w:uiPriority w:val="1"/>
    <w:pPr>
      <w:ind w:left="171"/>
    </w:pPr>
    <w:rPr>
      <w:rFonts w:cs="Arial"/>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34"/>
    <w:qFormat/>
    <w:rsid w:val="00F30E9A"/>
    <w:pPr>
      <w:ind w:left="720"/>
      <w:contextualSpacing/>
    </w:pPr>
  </w:style>
  <w:style w:type="paragraph" w:customStyle="1" w:styleId="TableParagraph">
    <w:name w:val="Table Paragraph"/>
    <w:basedOn w:val="Normal"/>
    <w:uiPriority w:val="1"/>
  </w:style>
  <w:style w:type="character" w:styleId="CommentReference">
    <w:name w:val="annotation reference"/>
    <w:basedOn w:val="DefaultParagraphFont"/>
    <w:uiPriority w:val="99"/>
    <w:semiHidden/>
    <w:unhideWhenUsed/>
    <w:rsid w:val="00F4455F"/>
    <w:rPr>
      <w:rFonts w:cs="Times New Roman"/>
      <w:sz w:val="16"/>
      <w:szCs w:val="16"/>
    </w:rPr>
  </w:style>
  <w:style w:type="paragraph" w:styleId="CommentText">
    <w:name w:val="annotation text"/>
    <w:basedOn w:val="Normal"/>
    <w:link w:val="CommentTextChar"/>
    <w:uiPriority w:val="99"/>
    <w:semiHidden/>
    <w:unhideWhenUsed/>
    <w:rsid w:val="00F4455F"/>
    <w:rPr>
      <w:sz w:val="20"/>
      <w:szCs w:val="20"/>
    </w:rPr>
  </w:style>
  <w:style w:type="character" w:customStyle="1" w:styleId="CommentTextChar">
    <w:name w:val="Comment Text Char"/>
    <w:basedOn w:val="DefaultParagraphFont"/>
    <w:link w:val="CommentText"/>
    <w:uiPriority w:val="99"/>
    <w:semiHidden/>
    <w:locked/>
    <w:rsid w:val="00F4455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4455F"/>
    <w:rPr>
      <w:b/>
      <w:bCs/>
    </w:rPr>
  </w:style>
  <w:style w:type="character" w:customStyle="1" w:styleId="CommentSubjectChar">
    <w:name w:val="Comment Subject Char"/>
    <w:basedOn w:val="CommentTextChar"/>
    <w:link w:val="CommentSubject"/>
    <w:uiPriority w:val="99"/>
    <w:semiHidden/>
    <w:locked/>
    <w:rsid w:val="00F4455F"/>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F4455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455F"/>
    <w:rPr>
      <w:rFonts w:ascii="Tahoma" w:hAnsi="Tahoma" w:cs="Tahoma"/>
      <w:sz w:val="16"/>
      <w:szCs w:val="16"/>
    </w:rPr>
  </w:style>
  <w:style w:type="paragraph" w:styleId="Header">
    <w:name w:val="header"/>
    <w:basedOn w:val="Normal"/>
    <w:link w:val="HeaderChar"/>
    <w:uiPriority w:val="99"/>
    <w:unhideWhenUsed/>
    <w:rsid w:val="00F4455F"/>
    <w:pPr>
      <w:tabs>
        <w:tab w:val="center" w:pos="4513"/>
        <w:tab w:val="right" w:pos="9026"/>
      </w:tabs>
    </w:pPr>
  </w:style>
  <w:style w:type="character" w:customStyle="1" w:styleId="HeaderChar">
    <w:name w:val="Header Char"/>
    <w:basedOn w:val="DefaultParagraphFont"/>
    <w:link w:val="Header"/>
    <w:uiPriority w:val="99"/>
    <w:locked/>
    <w:rsid w:val="00F4455F"/>
    <w:rPr>
      <w:rFonts w:ascii="Times New Roman" w:hAnsi="Times New Roman" w:cs="Times New Roman"/>
      <w:sz w:val="24"/>
      <w:szCs w:val="24"/>
    </w:rPr>
  </w:style>
  <w:style w:type="paragraph" w:styleId="Footer">
    <w:name w:val="footer"/>
    <w:basedOn w:val="Normal"/>
    <w:link w:val="FooterChar"/>
    <w:uiPriority w:val="99"/>
    <w:unhideWhenUsed/>
    <w:rsid w:val="00F4455F"/>
    <w:pPr>
      <w:tabs>
        <w:tab w:val="center" w:pos="4513"/>
        <w:tab w:val="right" w:pos="9026"/>
      </w:tabs>
    </w:pPr>
  </w:style>
  <w:style w:type="character" w:customStyle="1" w:styleId="FooterChar">
    <w:name w:val="Footer Char"/>
    <w:basedOn w:val="DefaultParagraphFont"/>
    <w:link w:val="Footer"/>
    <w:uiPriority w:val="99"/>
    <w:locked/>
    <w:rsid w:val="00F4455F"/>
    <w:rPr>
      <w:rFonts w:ascii="Times New Roman" w:hAnsi="Times New Roman" w:cs="Times New Roman"/>
      <w:sz w:val="24"/>
      <w:szCs w:val="24"/>
    </w:rPr>
  </w:style>
  <w:style w:type="table" w:styleId="TableGrid">
    <w:name w:val="Table Grid"/>
    <w:basedOn w:val="TableNormal"/>
    <w:rsid w:val="00F30E9A"/>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F30E9A"/>
    <w:pPr>
      <w:spacing w:after="300"/>
      <w:contextualSpacing/>
    </w:pPr>
    <w:rPr>
      <w:b/>
      <w:spacing w:val="5"/>
      <w:kern w:val="28"/>
      <w:sz w:val="44"/>
      <w:szCs w:val="52"/>
    </w:rPr>
  </w:style>
  <w:style w:type="character" w:customStyle="1" w:styleId="TitleChar">
    <w:name w:val="Title Char"/>
    <w:basedOn w:val="DefaultParagraphFont"/>
    <w:link w:val="Title"/>
    <w:uiPriority w:val="10"/>
    <w:locked/>
    <w:rsid w:val="00F30E9A"/>
    <w:rPr>
      <w:rFonts w:ascii="Arial" w:hAnsi="Arial"/>
      <w:b/>
      <w:spacing w:val="5"/>
      <w:kern w:val="28"/>
      <w:sz w:val="52"/>
    </w:rPr>
  </w:style>
  <w:style w:type="character" w:styleId="Strong">
    <w:name w:val="Strong"/>
    <w:basedOn w:val="DefaultParagraphFont"/>
    <w:uiPriority w:val="22"/>
    <w:qFormat/>
    <w:rsid w:val="00F30E9A"/>
    <w:rPr>
      <w:b/>
    </w:rPr>
  </w:style>
  <w:style w:type="paragraph" w:styleId="NoSpacing">
    <w:name w:val="No Spacing"/>
    <w:uiPriority w:val="1"/>
    <w:qFormat/>
    <w:rsid w:val="00F30E9A"/>
    <w:pPr>
      <w:spacing w:after="0" w:line="240" w:lineRule="auto"/>
    </w:pPr>
    <w:rPr>
      <w:rFonts w:ascii="Arial" w:hAnsi="Arial" w:cs="Times New Roman"/>
      <w:sz w:val="24"/>
    </w:rPr>
  </w:style>
  <w:style w:type="character" w:styleId="Hyperlink">
    <w:name w:val="Hyperlink"/>
    <w:basedOn w:val="DefaultParagraphFont"/>
    <w:uiPriority w:val="99"/>
    <w:unhideWhenUsed/>
    <w:rsid w:val="00A838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E9A"/>
    <w:pPr>
      <w:spacing w:before="120" w:after="120" w:line="240" w:lineRule="auto"/>
    </w:pPr>
    <w:rPr>
      <w:rFonts w:ascii="Arial" w:hAnsi="Arial" w:cs="Times New Roman"/>
      <w:sz w:val="24"/>
    </w:rPr>
  </w:style>
  <w:style w:type="paragraph" w:styleId="Heading1">
    <w:name w:val="heading 1"/>
    <w:basedOn w:val="Normal"/>
    <w:next w:val="Normal"/>
    <w:link w:val="Heading1Char"/>
    <w:uiPriority w:val="9"/>
    <w:qFormat/>
    <w:rsid w:val="00F30E9A"/>
    <w:pPr>
      <w:keepNext/>
      <w:keepLines/>
      <w:spacing w:before="360" w:after="0"/>
      <w:outlineLvl w:val="0"/>
    </w:pPr>
    <w:rPr>
      <w:b/>
      <w:bCs/>
      <w:sz w:val="28"/>
      <w:szCs w:val="28"/>
      <w:u w:val="single"/>
    </w:rPr>
  </w:style>
  <w:style w:type="paragraph" w:styleId="Heading2">
    <w:name w:val="heading 2"/>
    <w:basedOn w:val="Normal"/>
    <w:next w:val="Normal"/>
    <w:link w:val="Heading2Char"/>
    <w:uiPriority w:val="9"/>
    <w:unhideWhenUsed/>
    <w:qFormat/>
    <w:rsid w:val="00F30E9A"/>
    <w:pPr>
      <w:keepNext/>
      <w:keepLines/>
      <w:spacing w:before="0" w:after="0"/>
      <w:outlineLvl w:val="1"/>
    </w:pPr>
    <w:rPr>
      <w:b/>
      <w:bCs/>
      <w:szCs w:val="26"/>
    </w:rPr>
  </w:style>
  <w:style w:type="paragraph" w:styleId="Heading3">
    <w:name w:val="heading 3"/>
    <w:basedOn w:val="Normal"/>
    <w:next w:val="Normal"/>
    <w:link w:val="Heading3Char"/>
    <w:uiPriority w:val="9"/>
    <w:semiHidden/>
    <w:unhideWhenUsed/>
    <w:qFormat/>
    <w:rsid w:val="00F30E9A"/>
    <w:pPr>
      <w:keepNext/>
      <w:keepLines/>
      <w:spacing w:before="200" w:after="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30E9A"/>
    <w:rPr>
      <w:rFonts w:ascii="Arial" w:hAnsi="Arial"/>
      <w:b/>
      <w:sz w:val="28"/>
      <w:u w:val="single"/>
    </w:rPr>
  </w:style>
  <w:style w:type="character" w:customStyle="1" w:styleId="Heading2Char">
    <w:name w:val="Heading 2 Char"/>
    <w:basedOn w:val="DefaultParagraphFont"/>
    <w:link w:val="Heading2"/>
    <w:uiPriority w:val="9"/>
    <w:locked/>
    <w:rsid w:val="00F30E9A"/>
    <w:rPr>
      <w:rFonts w:ascii="Arial" w:hAnsi="Arial"/>
      <w:b/>
      <w:sz w:val="26"/>
    </w:rPr>
  </w:style>
  <w:style w:type="character" w:customStyle="1" w:styleId="Heading3Char">
    <w:name w:val="Heading 3 Char"/>
    <w:basedOn w:val="DefaultParagraphFont"/>
    <w:link w:val="Heading3"/>
    <w:uiPriority w:val="9"/>
    <w:semiHidden/>
    <w:locked/>
    <w:rsid w:val="00F30E9A"/>
    <w:rPr>
      <w:rFonts w:ascii="Cambria" w:hAnsi="Cambria"/>
      <w:b/>
      <w:color w:val="4F81BD"/>
      <w:sz w:val="24"/>
    </w:rPr>
  </w:style>
  <w:style w:type="paragraph" w:styleId="BodyText">
    <w:name w:val="Body Text"/>
    <w:basedOn w:val="Normal"/>
    <w:link w:val="BodyTextChar"/>
    <w:uiPriority w:val="1"/>
    <w:pPr>
      <w:ind w:left="171"/>
    </w:pPr>
    <w:rPr>
      <w:rFonts w:cs="Arial"/>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34"/>
    <w:qFormat/>
    <w:rsid w:val="00F30E9A"/>
    <w:pPr>
      <w:ind w:left="720"/>
      <w:contextualSpacing/>
    </w:pPr>
  </w:style>
  <w:style w:type="paragraph" w:customStyle="1" w:styleId="TableParagraph">
    <w:name w:val="Table Paragraph"/>
    <w:basedOn w:val="Normal"/>
    <w:uiPriority w:val="1"/>
  </w:style>
  <w:style w:type="character" w:styleId="CommentReference">
    <w:name w:val="annotation reference"/>
    <w:basedOn w:val="DefaultParagraphFont"/>
    <w:uiPriority w:val="99"/>
    <w:semiHidden/>
    <w:unhideWhenUsed/>
    <w:rsid w:val="00F4455F"/>
    <w:rPr>
      <w:rFonts w:cs="Times New Roman"/>
      <w:sz w:val="16"/>
      <w:szCs w:val="16"/>
    </w:rPr>
  </w:style>
  <w:style w:type="paragraph" w:styleId="CommentText">
    <w:name w:val="annotation text"/>
    <w:basedOn w:val="Normal"/>
    <w:link w:val="CommentTextChar"/>
    <w:uiPriority w:val="99"/>
    <w:semiHidden/>
    <w:unhideWhenUsed/>
    <w:rsid w:val="00F4455F"/>
    <w:rPr>
      <w:sz w:val="20"/>
      <w:szCs w:val="20"/>
    </w:rPr>
  </w:style>
  <w:style w:type="character" w:customStyle="1" w:styleId="CommentTextChar">
    <w:name w:val="Comment Text Char"/>
    <w:basedOn w:val="DefaultParagraphFont"/>
    <w:link w:val="CommentText"/>
    <w:uiPriority w:val="99"/>
    <w:semiHidden/>
    <w:locked/>
    <w:rsid w:val="00F4455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4455F"/>
    <w:rPr>
      <w:b/>
      <w:bCs/>
    </w:rPr>
  </w:style>
  <w:style w:type="character" w:customStyle="1" w:styleId="CommentSubjectChar">
    <w:name w:val="Comment Subject Char"/>
    <w:basedOn w:val="CommentTextChar"/>
    <w:link w:val="CommentSubject"/>
    <w:uiPriority w:val="99"/>
    <w:semiHidden/>
    <w:locked/>
    <w:rsid w:val="00F4455F"/>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F4455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455F"/>
    <w:rPr>
      <w:rFonts w:ascii="Tahoma" w:hAnsi="Tahoma" w:cs="Tahoma"/>
      <w:sz w:val="16"/>
      <w:szCs w:val="16"/>
    </w:rPr>
  </w:style>
  <w:style w:type="paragraph" w:styleId="Header">
    <w:name w:val="header"/>
    <w:basedOn w:val="Normal"/>
    <w:link w:val="HeaderChar"/>
    <w:uiPriority w:val="99"/>
    <w:unhideWhenUsed/>
    <w:rsid w:val="00F4455F"/>
    <w:pPr>
      <w:tabs>
        <w:tab w:val="center" w:pos="4513"/>
        <w:tab w:val="right" w:pos="9026"/>
      </w:tabs>
    </w:pPr>
  </w:style>
  <w:style w:type="character" w:customStyle="1" w:styleId="HeaderChar">
    <w:name w:val="Header Char"/>
    <w:basedOn w:val="DefaultParagraphFont"/>
    <w:link w:val="Header"/>
    <w:uiPriority w:val="99"/>
    <w:locked/>
    <w:rsid w:val="00F4455F"/>
    <w:rPr>
      <w:rFonts w:ascii="Times New Roman" w:hAnsi="Times New Roman" w:cs="Times New Roman"/>
      <w:sz w:val="24"/>
      <w:szCs w:val="24"/>
    </w:rPr>
  </w:style>
  <w:style w:type="paragraph" w:styleId="Footer">
    <w:name w:val="footer"/>
    <w:basedOn w:val="Normal"/>
    <w:link w:val="FooterChar"/>
    <w:uiPriority w:val="99"/>
    <w:unhideWhenUsed/>
    <w:rsid w:val="00F4455F"/>
    <w:pPr>
      <w:tabs>
        <w:tab w:val="center" w:pos="4513"/>
        <w:tab w:val="right" w:pos="9026"/>
      </w:tabs>
    </w:pPr>
  </w:style>
  <w:style w:type="character" w:customStyle="1" w:styleId="FooterChar">
    <w:name w:val="Footer Char"/>
    <w:basedOn w:val="DefaultParagraphFont"/>
    <w:link w:val="Footer"/>
    <w:uiPriority w:val="99"/>
    <w:locked/>
    <w:rsid w:val="00F4455F"/>
    <w:rPr>
      <w:rFonts w:ascii="Times New Roman" w:hAnsi="Times New Roman" w:cs="Times New Roman"/>
      <w:sz w:val="24"/>
      <w:szCs w:val="24"/>
    </w:rPr>
  </w:style>
  <w:style w:type="table" w:styleId="TableGrid">
    <w:name w:val="Table Grid"/>
    <w:basedOn w:val="TableNormal"/>
    <w:rsid w:val="00F30E9A"/>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F30E9A"/>
    <w:pPr>
      <w:spacing w:after="300"/>
      <w:contextualSpacing/>
    </w:pPr>
    <w:rPr>
      <w:b/>
      <w:spacing w:val="5"/>
      <w:kern w:val="28"/>
      <w:sz w:val="44"/>
      <w:szCs w:val="52"/>
    </w:rPr>
  </w:style>
  <w:style w:type="character" w:customStyle="1" w:styleId="TitleChar">
    <w:name w:val="Title Char"/>
    <w:basedOn w:val="DefaultParagraphFont"/>
    <w:link w:val="Title"/>
    <w:uiPriority w:val="10"/>
    <w:locked/>
    <w:rsid w:val="00F30E9A"/>
    <w:rPr>
      <w:rFonts w:ascii="Arial" w:hAnsi="Arial"/>
      <w:b/>
      <w:spacing w:val="5"/>
      <w:kern w:val="28"/>
      <w:sz w:val="52"/>
    </w:rPr>
  </w:style>
  <w:style w:type="character" w:styleId="Strong">
    <w:name w:val="Strong"/>
    <w:basedOn w:val="DefaultParagraphFont"/>
    <w:uiPriority w:val="22"/>
    <w:qFormat/>
    <w:rsid w:val="00F30E9A"/>
    <w:rPr>
      <w:b/>
    </w:rPr>
  </w:style>
  <w:style w:type="paragraph" w:styleId="NoSpacing">
    <w:name w:val="No Spacing"/>
    <w:uiPriority w:val="1"/>
    <w:qFormat/>
    <w:rsid w:val="00F30E9A"/>
    <w:pPr>
      <w:spacing w:after="0" w:line="240" w:lineRule="auto"/>
    </w:pPr>
    <w:rPr>
      <w:rFonts w:ascii="Arial" w:hAnsi="Arial" w:cs="Times New Roman"/>
      <w:sz w:val="24"/>
    </w:rPr>
  </w:style>
  <w:style w:type="character" w:styleId="Hyperlink">
    <w:name w:val="Hyperlink"/>
    <w:basedOn w:val="DefaultParagraphFont"/>
    <w:uiPriority w:val="99"/>
    <w:unhideWhenUsed/>
    <w:rsid w:val="00A838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30462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accesstohe.ac.uk/AboutUs/Publications/Documents/Access-Diploma-Specificatio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EC9E5-4717-43F7-9066-B94725E4D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Wade</dc:creator>
  <cp:lastModifiedBy>Ann Marie Williams</cp:lastModifiedBy>
  <cp:revision>2</cp:revision>
  <cp:lastPrinted>2018-03-06T10:16:00Z</cp:lastPrinted>
  <dcterms:created xsi:type="dcterms:W3CDTF">2018-03-06T10:21:00Z</dcterms:created>
  <dcterms:modified xsi:type="dcterms:W3CDTF">2018-03-06T10:21:00Z</dcterms:modified>
</cp:coreProperties>
</file>